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E2" w:rsidRPr="00B7679D" w:rsidRDefault="00E50D91" w:rsidP="00FF23E2">
      <w:pPr>
        <w:jc w:val="center"/>
        <w:rPr>
          <w:rFonts w:eastAsia="標楷體"/>
          <w:sz w:val="44"/>
          <w:szCs w:val="44"/>
        </w:rPr>
      </w:pPr>
      <w:r>
        <w:rPr>
          <w:noProof/>
        </w:rPr>
        <mc:AlternateContent>
          <mc:Choice Requires="wps">
            <w:drawing>
              <wp:anchor distT="0" distB="0" distL="114300" distR="114300" simplePos="0" relativeHeight="251659264" behindDoc="0" locked="0" layoutInCell="1" allowOverlap="1" wp14:anchorId="3AC4135D" wp14:editId="0F27A8FC">
                <wp:simplePos x="0" y="0"/>
                <wp:positionH relativeFrom="column">
                  <wp:posOffset>5457825</wp:posOffset>
                </wp:positionH>
                <wp:positionV relativeFrom="paragraph">
                  <wp:posOffset>-121285</wp:posOffset>
                </wp:positionV>
                <wp:extent cx="1249680" cy="329565"/>
                <wp:effectExtent l="0" t="0" r="26670" b="139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29565"/>
                        </a:xfrm>
                        <a:prstGeom prst="rect">
                          <a:avLst/>
                        </a:prstGeom>
                        <a:solidFill>
                          <a:srgbClr val="FFFFFF"/>
                        </a:solidFill>
                        <a:ln w="9525">
                          <a:solidFill>
                            <a:srgbClr val="000000"/>
                          </a:solidFill>
                          <a:miter lim="800000"/>
                          <a:headEnd/>
                          <a:tailEnd/>
                        </a:ln>
                      </wps:spPr>
                      <wps:txbx>
                        <w:txbxContent>
                          <w:p w:rsidR="00A35065" w:rsidRPr="001B013E" w:rsidRDefault="00E50D91" w:rsidP="00A35065">
                            <w:pPr>
                              <w:rPr>
                                <w:rFonts w:asciiTheme="minorEastAsia" w:eastAsiaTheme="minorEastAsia" w:hAnsiTheme="minorEastAsia"/>
                                <w:spacing w:val="-14"/>
                                <w:szCs w:val="24"/>
                              </w:rPr>
                            </w:pPr>
                            <w:r w:rsidRPr="001B013E">
                              <w:rPr>
                                <w:rFonts w:asciiTheme="minorEastAsia" w:eastAsiaTheme="minorEastAsia" w:hAnsiTheme="minorEastAsia" w:hint="eastAsia"/>
                                <w:spacing w:val="-14"/>
                                <w:szCs w:val="24"/>
                              </w:rPr>
                              <w:t>附件一</w:t>
                            </w:r>
                          </w:p>
                          <w:p w:rsidR="00E50D91" w:rsidRPr="001B013E" w:rsidRDefault="00E50D91" w:rsidP="00A35065">
                            <w:pPr>
                              <w:rPr>
                                <w:rFonts w:asciiTheme="minorEastAsia" w:eastAsiaTheme="minorEastAsia" w:hAnsiTheme="minorEastAsia"/>
                                <w:spacing w:val="-14"/>
                                <w:szCs w:val="24"/>
                              </w:rPr>
                            </w:pPr>
                            <w:r w:rsidRPr="001B013E">
                              <w:rPr>
                                <w:rFonts w:asciiTheme="minorEastAsia" w:eastAsiaTheme="minorEastAsia" w:hAnsiTheme="minorEastAsia" w:hint="eastAsia"/>
                                <w:spacing w:val="-14"/>
                                <w:szCs w:val="24"/>
                              </w:rPr>
                              <w:t>議程表及報名表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29.75pt;margin-top:-9.55pt;width:98.4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ZUPgIAAFQEAAAOAAAAZHJzL2Uyb0RvYy54bWysVF2O0zAQfkfiDpbfadrQljZqulq6FCEt&#10;P9LCARzHSSz8h+02KRdYiQMszxyAA3Cg3XMwdtoSAU8IP1iezPjzzPfNZHXRSYH2zDquVY4nozFG&#10;TFFdclXn+MP77ZMFRs4TVRKhFcvxgTl8sX78aNWajKW60aJkFgGIcllrctx4b7IkcbRhkriRNkyB&#10;s9JWEg+mrZPSkhbQpUjS8XietNqWxmrKnIOvV70TryN+VTHq31aVYx6JHENuPu427kXYk/WKZLUl&#10;puH0mAb5hywk4QoePUNdEU/QzvI/oCSnVjtd+RHVMtFVxSmLNUA1k/Fv1dw0xLBYC5DjzJkm9/9g&#10;6Zv9O4t4CdphpIgEiR7ubu+/f324+3H/7QuaBIZa4zIIvDEQ6rvnugvRoVpnrjX96JDSm4aoml1a&#10;q9uGkRIyjDeTwdUexwWQon2tS3iK7LyOQF1lZQAEQhCgg1KHszqs84iGJ9Ppcr4AFwXf03Q5m89C&#10;cgnJTreNdf4l0xKFQ44tqB/Ryf7a+T70FBKz14KXWy5ENGxdbIRFewKdso3riO6GYUKhNsfLWTrr&#10;CRj63BBiHNffICT30PKCyxwvzkEkC7S9UGVsSE+46M9QnVBQZOAxUNeT6LuiO+pS6PIAjFrdtzaM&#10;IhwabT9j1EJb59h92hHLMBKvFKiynEynYQ6iMZ09S8GwQ08x9BBFASrHHqP+uPH97OyM5XUDL536&#10;4BKU3PJIcki1z+qYN7RulOk4ZmE2hnaM+vUzWP8EAAD//wMAUEsDBBQABgAIAAAAIQC6U4dH3wAA&#10;AAsBAAAPAAAAZHJzL2Rvd25yZXYueG1sTI/BTsMwEETvSPyDtUhcqtZJI0dpyKaCSj1xaih3NzZJ&#10;RLwOttumf497guNqnmbeVtvZjOyinR8sIaSrBJim1qqBOoTjx35ZAPNBkpKjJY1w0x629eNDJUtl&#10;r3TQlyZ0LJaQLyVCH8JUcu7bXhvpV3bSFLMv64wM8XQdV05eY7kZ+TpJcm7kQHGhl5Pe9br9bs4G&#10;If9pssX7p1rQ4bZ/c60RancUiM9P8+sLsKDn8AfDXT+qQx2dTvZMyrMRoRAbEVGEZbpJgd2JROQZ&#10;sBNCti6A1xX//0P9CwAA//8DAFBLAQItABQABgAIAAAAIQC2gziS/gAAAOEBAAATAAAAAAAAAAAA&#10;AAAAAAAAAABbQ29udGVudF9UeXBlc10ueG1sUEsBAi0AFAAGAAgAAAAhADj9If/WAAAAlAEAAAsA&#10;AAAAAAAAAAAAAAAALwEAAF9yZWxzLy5yZWxzUEsBAi0AFAAGAAgAAAAhAGRGJlQ+AgAAVAQAAA4A&#10;AAAAAAAAAAAAAAAALgIAAGRycy9lMm9Eb2MueG1sUEsBAi0AFAAGAAgAAAAhALpTh0ffAAAACwEA&#10;AA8AAAAAAAAAAAAAAAAAmAQAAGRycy9kb3ducmV2LnhtbFBLBQYAAAAABAAEAPMAAACkBQAAAAA=&#10;">
                <v:textbox style="mso-fit-shape-to-text:t">
                  <w:txbxContent>
                    <w:p w:rsidR="00A35065" w:rsidRPr="001B013E" w:rsidRDefault="00E50D91" w:rsidP="00A35065">
                      <w:pPr>
                        <w:rPr>
                          <w:rFonts w:asciiTheme="minorEastAsia" w:eastAsiaTheme="minorEastAsia" w:hAnsiTheme="minorEastAsia"/>
                          <w:spacing w:val="-14"/>
                          <w:szCs w:val="24"/>
                        </w:rPr>
                      </w:pPr>
                      <w:r w:rsidRPr="001B013E">
                        <w:rPr>
                          <w:rFonts w:asciiTheme="minorEastAsia" w:eastAsiaTheme="minorEastAsia" w:hAnsiTheme="minorEastAsia" w:hint="eastAsia"/>
                          <w:spacing w:val="-14"/>
                          <w:szCs w:val="24"/>
                        </w:rPr>
                        <w:t>附件一</w:t>
                      </w:r>
                    </w:p>
                    <w:p w:rsidR="00E50D91" w:rsidRPr="001B013E" w:rsidRDefault="00E50D91" w:rsidP="00A35065">
                      <w:pPr>
                        <w:rPr>
                          <w:rFonts w:asciiTheme="minorEastAsia" w:eastAsiaTheme="minorEastAsia" w:hAnsiTheme="minorEastAsia"/>
                          <w:spacing w:val="-14"/>
                          <w:szCs w:val="24"/>
                        </w:rPr>
                      </w:pPr>
                      <w:r w:rsidRPr="001B013E">
                        <w:rPr>
                          <w:rFonts w:asciiTheme="minorEastAsia" w:eastAsiaTheme="minorEastAsia" w:hAnsiTheme="minorEastAsia" w:hint="eastAsia"/>
                          <w:spacing w:val="-14"/>
                          <w:szCs w:val="24"/>
                        </w:rPr>
                        <w:t>議程表及報名表</w:t>
                      </w:r>
                    </w:p>
                  </w:txbxContent>
                </v:textbox>
              </v:shape>
            </w:pict>
          </mc:Fallback>
        </mc:AlternateContent>
      </w:r>
      <w:r w:rsidR="00FF23E2" w:rsidRPr="00B7679D">
        <w:rPr>
          <w:rFonts w:eastAsia="標楷體"/>
          <w:sz w:val="44"/>
          <w:szCs w:val="44"/>
        </w:rPr>
        <w:t>法務部法醫研究所</w:t>
      </w:r>
    </w:p>
    <w:p w:rsidR="00FF23E2" w:rsidRPr="00B7679D" w:rsidRDefault="00FF23E2" w:rsidP="00FF23E2">
      <w:pPr>
        <w:jc w:val="center"/>
        <w:rPr>
          <w:rFonts w:eastAsia="標楷體"/>
          <w:sz w:val="44"/>
          <w:szCs w:val="44"/>
        </w:rPr>
      </w:pPr>
      <w:r w:rsidRPr="00B7679D">
        <w:rPr>
          <w:rFonts w:eastAsia="標楷體"/>
          <w:sz w:val="44"/>
          <w:szCs w:val="44"/>
        </w:rPr>
        <w:t>10</w:t>
      </w:r>
      <w:r w:rsidR="00726081" w:rsidRPr="00B7679D">
        <w:rPr>
          <w:rFonts w:eastAsia="標楷體" w:hint="eastAsia"/>
          <w:sz w:val="44"/>
          <w:szCs w:val="44"/>
        </w:rPr>
        <w:t>8</w:t>
      </w:r>
      <w:r w:rsidRPr="00B7679D">
        <w:rPr>
          <w:rFonts w:eastAsia="標楷體"/>
          <w:sz w:val="44"/>
          <w:szCs w:val="44"/>
        </w:rPr>
        <w:t>年第</w:t>
      </w:r>
      <w:r w:rsidR="00741F0D">
        <w:rPr>
          <w:rFonts w:eastAsia="標楷體" w:hint="eastAsia"/>
          <w:sz w:val="44"/>
          <w:szCs w:val="44"/>
        </w:rPr>
        <w:t>3</w:t>
      </w:r>
      <w:r w:rsidR="0011221E" w:rsidRPr="00B7679D">
        <w:rPr>
          <w:rFonts w:eastAsia="標楷體"/>
          <w:sz w:val="44"/>
          <w:szCs w:val="44"/>
        </w:rPr>
        <w:t>次</w:t>
      </w:r>
      <w:r w:rsidRPr="00B7679D">
        <w:rPr>
          <w:rFonts w:eastAsia="標楷體"/>
          <w:sz w:val="44"/>
          <w:szCs w:val="44"/>
        </w:rPr>
        <w:t>法醫科學學術研討會</w:t>
      </w:r>
    </w:p>
    <w:p w:rsidR="005526E3" w:rsidRPr="00B7679D" w:rsidRDefault="005526E3" w:rsidP="00FF23E2">
      <w:pPr>
        <w:jc w:val="center"/>
        <w:rPr>
          <w:rFonts w:eastAsia="標楷體"/>
          <w:sz w:val="44"/>
          <w:szCs w:val="44"/>
        </w:rPr>
      </w:pPr>
      <w:r w:rsidRPr="00B7679D">
        <w:rPr>
          <w:rFonts w:eastAsia="標楷體"/>
          <w:sz w:val="44"/>
          <w:szCs w:val="44"/>
        </w:rPr>
        <w:t>-</w:t>
      </w:r>
      <w:bookmarkStart w:id="0" w:name="_Hlk536278132"/>
      <w:r w:rsidR="00741F0D">
        <w:rPr>
          <w:rFonts w:eastAsia="標楷體" w:hint="eastAsia"/>
          <w:sz w:val="44"/>
          <w:szCs w:val="44"/>
        </w:rPr>
        <w:t>尖銳物品</w:t>
      </w:r>
      <w:r w:rsidR="00FF405C">
        <w:rPr>
          <w:rFonts w:eastAsia="標楷體" w:hint="eastAsia"/>
          <w:sz w:val="44"/>
          <w:szCs w:val="44"/>
        </w:rPr>
        <w:t>及致命性</w:t>
      </w:r>
      <w:r w:rsidR="00741F0D">
        <w:rPr>
          <w:rFonts w:eastAsia="標楷體" w:hint="eastAsia"/>
          <w:sz w:val="44"/>
          <w:szCs w:val="44"/>
        </w:rPr>
        <w:t>傷害</w:t>
      </w:r>
      <w:r w:rsidR="006F5620">
        <w:rPr>
          <w:rFonts w:eastAsia="標楷體" w:hint="eastAsia"/>
          <w:sz w:val="44"/>
          <w:szCs w:val="44"/>
        </w:rPr>
        <w:t>防處</w:t>
      </w:r>
      <w:r w:rsidR="00726081" w:rsidRPr="00B7679D">
        <w:rPr>
          <w:rFonts w:eastAsia="標楷體" w:hint="eastAsia"/>
          <w:sz w:val="44"/>
          <w:szCs w:val="44"/>
        </w:rPr>
        <w:t>研討會</w:t>
      </w:r>
      <w:bookmarkEnd w:id="0"/>
    </w:p>
    <w:p w:rsidR="00846860" w:rsidRPr="00B7679D" w:rsidRDefault="00B7679D" w:rsidP="00FF23E2">
      <w:pPr>
        <w:jc w:val="center"/>
        <w:rPr>
          <w:sz w:val="44"/>
          <w:szCs w:val="44"/>
        </w:rPr>
      </w:pPr>
      <w:r w:rsidRPr="00B7679D">
        <w:rPr>
          <w:rFonts w:eastAsia="標楷體" w:hint="eastAsia"/>
          <w:sz w:val="44"/>
          <w:szCs w:val="44"/>
        </w:rPr>
        <w:t>議程</w:t>
      </w:r>
      <w:r w:rsidR="00FF23E2" w:rsidRPr="00B7679D">
        <w:rPr>
          <w:rFonts w:eastAsia="標楷體"/>
          <w:sz w:val="44"/>
          <w:szCs w:val="44"/>
        </w:rPr>
        <w:t>表</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6"/>
        <w:gridCol w:w="1221"/>
        <w:gridCol w:w="1448"/>
        <w:gridCol w:w="2009"/>
        <w:gridCol w:w="2162"/>
        <w:gridCol w:w="1400"/>
        <w:gridCol w:w="1683"/>
      </w:tblGrid>
      <w:tr w:rsidR="0056712F" w:rsidRPr="002B71C3" w:rsidTr="003E29BD">
        <w:trPr>
          <w:cantSplit/>
          <w:trHeight w:val="524"/>
          <w:jc w:val="center"/>
        </w:trPr>
        <w:tc>
          <w:tcPr>
            <w:tcW w:w="686" w:type="dxa"/>
            <w:vAlign w:val="center"/>
          </w:tcPr>
          <w:p w:rsidR="00FF23E2" w:rsidRPr="002B71C3" w:rsidRDefault="00FF23E2" w:rsidP="0051005E">
            <w:pPr>
              <w:jc w:val="distribute"/>
              <w:rPr>
                <w:rFonts w:eastAsia="標楷體"/>
              </w:rPr>
            </w:pPr>
            <w:r w:rsidRPr="002B71C3">
              <w:rPr>
                <w:rFonts w:eastAsia="標楷體"/>
              </w:rPr>
              <w:t>日期</w:t>
            </w:r>
          </w:p>
        </w:tc>
        <w:tc>
          <w:tcPr>
            <w:tcW w:w="1221" w:type="dxa"/>
            <w:vAlign w:val="center"/>
          </w:tcPr>
          <w:p w:rsidR="00FF23E2" w:rsidRPr="002B71C3" w:rsidRDefault="00FF23E2" w:rsidP="009309EA">
            <w:pPr>
              <w:ind w:leftChars="47" w:left="113" w:rightChars="25" w:right="60"/>
              <w:jc w:val="distribute"/>
              <w:rPr>
                <w:rFonts w:eastAsia="標楷體"/>
              </w:rPr>
            </w:pPr>
            <w:r w:rsidRPr="002B71C3">
              <w:rPr>
                <w:rFonts w:eastAsia="標楷體"/>
              </w:rPr>
              <w:t>地點</w:t>
            </w:r>
          </w:p>
        </w:tc>
        <w:tc>
          <w:tcPr>
            <w:tcW w:w="1448" w:type="dxa"/>
            <w:vAlign w:val="center"/>
          </w:tcPr>
          <w:p w:rsidR="00FF23E2" w:rsidRPr="002B71C3" w:rsidRDefault="00FF23E2" w:rsidP="009309EA">
            <w:pPr>
              <w:ind w:leftChars="69" w:left="166" w:rightChars="47" w:right="113"/>
              <w:jc w:val="distribute"/>
              <w:rPr>
                <w:rFonts w:eastAsia="標楷體"/>
              </w:rPr>
            </w:pPr>
            <w:r w:rsidRPr="002B71C3">
              <w:rPr>
                <w:rFonts w:eastAsia="標楷體"/>
              </w:rPr>
              <w:t>時間</w:t>
            </w:r>
          </w:p>
        </w:tc>
        <w:tc>
          <w:tcPr>
            <w:tcW w:w="2009" w:type="dxa"/>
            <w:vAlign w:val="center"/>
          </w:tcPr>
          <w:p w:rsidR="00FF23E2" w:rsidRPr="002B71C3" w:rsidRDefault="00FF23E2" w:rsidP="009309EA">
            <w:pPr>
              <w:ind w:leftChars="106" w:left="254" w:rightChars="106" w:right="254"/>
              <w:jc w:val="distribute"/>
              <w:rPr>
                <w:rFonts w:eastAsia="標楷體"/>
              </w:rPr>
            </w:pPr>
            <w:r w:rsidRPr="002B71C3">
              <w:rPr>
                <w:rFonts w:eastAsia="標楷體"/>
              </w:rPr>
              <w:t>題目</w:t>
            </w:r>
          </w:p>
        </w:tc>
        <w:tc>
          <w:tcPr>
            <w:tcW w:w="2162" w:type="dxa"/>
            <w:vAlign w:val="center"/>
          </w:tcPr>
          <w:p w:rsidR="00FF23E2" w:rsidRPr="002B71C3" w:rsidRDefault="00FF23E2" w:rsidP="009309EA">
            <w:pPr>
              <w:ind w:leftChars="106" w:left="254" w:rightChars="106" w:right="254"/>
              <w:jc w:val="distribute"/>
              <w:rPr>
                <w:rFonts w:eastAsia="標楷體"/>
              </w:rPr>
            </w:pPr>
            <w:r w:rsidRPr="002B71C3">
              <w:rPr>
                <w:rFonts w:eastAsia="標楷體"/>
              </w:rPr>
              <w:t>職稱</w:t>
            </w:r>
          </w:p>
        </w:tc>
        <w:tc>
          <w:tcPr>
            <w:tcW w:w="1400" w:type="dxa"/>
            <w:vAlign w:val="center"/>
          </w:tcPr>
          <w:p w:rsidR="00FF23E2" w:rsidRPr="002B71C3" w:rsidRDefault="00FF23E2" w:rsidP="009309EA">
            <w:pPr>
              <w:ind w:leftChars="47" w:left="113"/>
              <w:jc w:val="distribute"/>
              <w:rPr>
                <w:rFonts w:eastAsia="標楷體"/>
              </w:rPr>
            </w:pPr>
            <w:r w:rsidRPr="002B71C3">
              <w:rPr>
                <w:rFonts w:eastAsia="標楷體"/>
              </w:rPr>
              <w:t>主講者</w:t>
            </w:r>
          </w:p>
        </w:tc>
        <w:tc>
          <w:tcPr>
            <w:tcW w:w="1683" w:type="dxa"/>
            <w:vAlign w:val="center"/>
          </w:tcPr>
          <w:p w:rsidR="00FF23E2" w:rsidRPr="002B71C3" w:rsidRDefault="00FF23E2" w:rsidP="009309EA">
            <w:pPr>
              <w:spacing w:before="120"/>
              <w:ind w:leftChars="47" w:left="113" w:rightChars="25" w:right="60"/>
              <w:jc w:val="distribute"/>
              <w:rPr>
                <w:rFonts w:eastAsia="標楷體"/>
              </w:rPr>
            </w:pPr>
            <w:r w:rsidRPr="002B71C3">
              <w:rPr>
                <w:rFonts w:eastAsia="標楷體"/>
              </w:rPr>
              <w:t>主持人</w:t>
            </w:r>
          </w:p>
        </w:tc>
      </w:tr>
      <w:tr w:rsidR="00B5287B" w:rsidRPr="002B71C3" w:rsidTr="003E29BD">
        <w:trPr>
          <w:cantSplit/>
          <w:trHeight w:val="696"/>
          <w:jc w:val="center"/>
        </w:trPr>
        <w:tc>
          <w:tcPr>
            <w:tcW w:w="686" w:type="dxa"/>
            <w:vMerge w:val="restart"/>
            <w:vAlign w:val="center"/>
          </w:tcPr>
          <w:p w:rsidR="00E579F8" w:rsidRPr="004576A5" w:rsidRDefault="00741F0D" w:rsidP="00E579F8">
            <w:pPr>
              <w:jc w:val="center"/>
              <w:rPr>
                <w:rFonts w:eastAsia="標楷體"/>
                <w:b/>
                <w:sz w:val="28"/>
                <w:szCs w:val="28"/>
              </w:rPr>
            </w:pPr>
            <w:r>
              <w:rPr>
                <w:rFonts w:eastAsia="標楷體" w:hint="eastAsia"/>
                <w:sz w:val="28"/>
                <w:szCs w:val="28"/>
              </w:rPr>
              <w:t>9</w:t>
            </w:r>
            <w:r w:rsidR="00B5287B" w:rsidRPr="002B71C3">
              <w:rPr>
                <w:rFonts w:eastAsia="標楷體"/>
                <w:sz w:val="28"/>
                <w:szCs w:val="28"/>
              </w:rPr>
              <w:t>/</w:t>
            </w:r>
            <w:r>
              <w:rPr>
                <w:rFonts w:eastAsia="標楷體" w:hint="eastAsia"/>
                <w:sz w:val="28"/>
                <w:szCs w:val="28"/>
              </w:rPr>
              <w:t>20</w:t>
            </w:r>
            <w:r w:rsidR="00E579F8" w:rsidRPr="004576A5">
              <w:rPr>
                <w:rFonts w:eastAsia="標楷體"/>
                <w:b/>
                <w:sz w:val="28"/>
                <w:szCs w:val="28"/>
              </w:rPr>
              <w:t xml:space="preserve"> </w:t>
            </w:r>
          </w:p>
          <w:p w:rsidR="004576A5" w:rsidRPr="00025C6B" w:rsidRDefault="00025C6B" w:rsidP="00487CB8">
            <w:pPr>
              <w:jc w:val="center"/>
              <w:rPr>
                <w:rFonts w:eastAsia="標楷體"/>
                <w:sz w:val="28"/>
                <w:szCs w:val="28"/>
              </w:rPr>
            </w:pPr>
            <w:r w:rsidRPr="00025C6B">
              <w:rPr>
                <w:rFonts w:eastAsia="標楷體" w:hint="eastAsia"/>
                <w:sz w:val="28"/>
                <w:szCs w:val="28"/>
              </w:rPr>
              <w:t>(</w:t>
            </w:r>
            <w:r w:rsidRPr="00025C6B">
              <w:rPr>
                <w:rFonts w:eastAsia="標楷體" w:hint="eastAsia"/>
                <w:sz w:val="28"/>
                <w:szCs w:val="28"/>
              </w:rPr>
              <w:t>五</w:t>
            </w:r>
            <w:r w:rsidRPr="00025C6B">
              <w:rPr>
                <w:rFonts w:eastAsia="標楷體" w:hint="eastAsia"/>
                <w:sz w:val="28"/>
                <w:szCs w:val="28"/>
              </w:rPr>
              <w:t>)</w:t>
            </w:r>
          </w:p>
        </w:tc>
        <w:tc>
          <w:tcPr>
            <w:tcW w:w="1221" w:type="dxa"/>
            <w:vMerge w:val="restart"/>
            <w:vAlign w:val="center"/>
          </w:tcPr>
          <w:p w:rsidR="00D37F57" w:rsidRPr="00D37F57" w:rsidRDefault="00B5287B" w:rsidP="008B60F5">
            <w:pPr>
              <w:jc w:val="center"/>
              <w:rPr>
                <w:rFonts w:eastAsia="標楷體"/>
                <w:spacing w:val="-16"/>
              </w:rPr>
            </w:pPr>
            <w:r w:rsidRPr="00D37F57">
              <w:rPr>
                <w:rFonts w:eastAsia="標楷體"/>
                <w:spacing w:val="-16"/>
              </w:rPr>
              <w:t>法務部</w:t>
            </w:r>
          </w:p>
          <w:p w:rsidR="00B5287B" w:rsidRPr="00D37F57" w:rsidRDefault="00B5287B" w:rsidP="008B60F5">
            <w:pPr>
              <w:jc w:val="center"/>
              <w:rPr>
                <w:rFonts w:eastAsia="標楷體"/>
                <w:spacing w:val="-16"/>
              </w:rPr>
            </w:pPr>
            <w:r w:rsidRPr="00D37F57">
              <w:rPr>
                <w:rFonts w:eastAsia="標楷體"/>
                <w:spacing w:val="-16"/>
              </w:rPr>
              <w:t>法醫研究所</w:t>
            </w:r>
          </w:p>
          <w:p w:rsidR="00B5287B" w:rsidRPr="002B71C3" w:rsidRDefault="00B5287B" w:rsidP="007A2847">
            <w:pPr>
              <w:jc w:val="center"/>
              <w:rPr>
                <w:rFonts w:eastAsia="標楷體"/>
              </w:rPr>
            </w:pPr>
            <w:r w:rsidRPr="002B71C3">
              <w:rPr>
                <w:rFonts w:eastAsia="標楷體"/>
              </w:rPr>
              <w:t>A</w:t>
            </w:r>
            <w:r w:rsidRPr="002B71C3">
              <w:rPr>
                <w:rFonts w:eastAsia="標楷體"/>
              </w:rPr>
              <w:t>棟</w:t>
            </w:r>
            <w:r w:rsidRPr="002B71C3">
              <w:rPr>
                <w:rFonts w:eastAsia="標楷體"/>
              </w:rPr>
              <w:t>4</w:t>
            </w:r>
            <w:r w:rsidRPr="002B71C3">
              <w:rPr>
                <w:rFonts w:eastAsia="標楷體"/>
              </w:rPr>
              <w:t>樓</w:t>
            </w:r>
          </w:p>
          <w:p w:rsidR="00D37F57" w:rsidRDefault="00B5287B" w:rsidP="00D37F57">
            <w:pPr>
              <w:jc w:val="center"/>
              <w:rPr>
                <w:rFonts w:eastAsia="標楷體"/>
              </w:rPr>
            </w:pPr>
            <w:r w:rsidRPr="002B71C3">
              <w:rPr>
                <w:rFonts w:eastAsia="標楷體"/>
              </w:rPr>
              <w:t>第一</w:t>
            </w:r>
          </w:p>
          <w:p w:rsidR="00B5287B" w:rsidRPr="002B71C3" w:rsidRDefault="00B5287B" w:rsidP="00D37F57">
            <w:pPr>
              <w:jc w:val="center"/>
              <w:rPr>
                <w:rFonts w:eastAsia="標楷體"/>
              </w:rPr>
            </w:pPr>
            <w:r w:rsidRPr="002B71C3">
              <w:rPr>
                <w:rFonts w:eastAsia="標楷體"/>
              </w:rPr>
              <w:t>會議室</w:t>
            </w:r>
          </w:p>
        </w:tc>
        <w:tc>
          <w:tcPr>
            <w:tcW w:w="1448" w:type="dxa"/>
            <w:tcBorders>
              <w:bottom w:val="single" w:sz="4" w:space="0" w:color="auto"/>
            </w:tcBorders>
            <w:vAlign w:val="center"/>
          </w:tcPr>
          <w:p w:rsidR="00B5287B" w:rsidRPr="002B71C3" w:rsidRDefault="00B5287B" w:rsidP="00FF405C">
            <w:pPr>
              <w:jc w:val="center"/>
              <w:rPr>
                <w:rFonts w:eastAsia="標楷體"/>
              </w:rPr>
            </w:pPr>
            <w:r w:rsidRPr="002B71C3">
              <w:rPr>
                <w:rFonts w:eastAsia="標楷體"/>
              </w:rPr>
              <w:t>8:</w:t>
            </w:r>
            <w:r w:rsidR="00FF405C">
              <w:rPr>
                <w:rFonts w:eastAsia="標楷體" w:hint="eastAsia"/>
              </w:rPr>
              <w:t>3</w:t>
            </w:r>
            <w:r w:rsidR="00741F0D">
              <w:rPr>
                <w:rFonts w:eastAsia="標楷體" w:hint="eastAsia"/>
              </w:rPr>
              <w:t>0</w:t>
            </w:r>
            <w:r w:rsidRPr="002B71C3">
              <w:rPr>
                <w:rFonts w:eastAsia="標楷體"/>
              </w:rPr>
              <w:t>~</w:t>
            </w:r>
            <w:r>
              <w:rPr>
                <w:rFonts w:eastAsia="標楷體" w:hint="eastAsia"/>
              </w:rPr>
              <w:t>9:</w:t>
            </w:r>
            <w:r w:rsidR="00FF405C">
              <w:rPr>
                <w:rFonts w:eastAsia="標楷體" w:hint="eastAsia"/>
              </w:rPr>
              <w:t>0</w:t>
            </w:r>
            <w:r w:rsidR="00741F0D">
              <w:rPr>
                <w:rFonts w:eastAsia="標楷體" w:hint="eastAsia"/>
              </w:rPr>
              <w:t>0</w:t>
            </w:r>
          </w:p>
        </w:tc>
        <w:tc>
          <w:tcPr>
            <w:tcW w:w="7254" w:type="dxa"/>
            <w:gridSpan w:val="4"/>
            <w:tcBorders>
              <w:bottom w:val="single" w:sz="4" w:space="0" w:color="auto"/>
            </w:tcBorders>
            <w:vAlign w:val="center"/>
          </w:tcPr>
          <w:p w:rsidR="00B5287B" w:rsidRPr="002B71C3" w:rsidRDefault="00B5287B" w:rsidP="00AA007C">
            <w:pPr>
              <w:jc w:val="center"/>
              <w:rPr>
                <w:rFonts w:eastAsia="標楷體"/>
              </w:rPr>
            </w:pPr>
            <w:r w:rsidRPr="002B71C3">
              <w:rPr>
                <w:rFonts w:eastAsia="標楷體"/>
              </w:rPr>
              <w:t>報到</w:t>
            </w:r>
          </w:p>
        </w:tc>
      </w:tr>
      <w:tr w:rsidR="00B5287B" w:rsidRPr="002B71C3" w:rsidTr="003E29BD">
        <w:trPr>
          <w:cantSplit/>
          <w:trHeight w:val="688"/>
          <w:jc w:val="center"/>
        </w:trPr>
        <w:tc>
          <w:tcPr>
            <w:tcW w:w="686" w:type="dxa"/>
            <w:vMerge/>
            <w:vAlign w:val="center"/>
          </w:tcPr>
          <w:p w:rsidR="00B5287B" w:rsidRPr="002B71C3" w:rsidRDefault="00B5287B" w:rsidP="0051005E">
            <w:pPr>
              <w:jc w:val="center"/>
              <w:rPr>
                <w:rFonts w:eastAsia="標楷體"/>
              </w:rPr>
            </w:pPr>
          </w:p>
        </w:tc>
        <w:tc>
          <w:tcPr>
            <w:tcW w:w="1221" w:type="dxa"/>
            <w:vMerge/>
            <w:vAlign w:val="center"/>
          </w:tcPr>
          <w:p w:rsidR="00B5287B" w:rsidRPr="002B71C3" w:rsidRDefault="00B5287B" w:rsidP="0051005E">
            <w:pPr>
              <w:jc w:val="both"/>
              <w:rPr>
                <w:rFonts w:eastAsia="標楷體"/>
              </w:rPr>
            </w:pPr>
          </w:p>
        </w:tc>
        <w:tc>
          <w:tcPr>
            <w:tcW w:w="1448" w:type="dxa"/>
            <w:vAlign w:val="center"/>
          </w:tcPr>
          <w:p w:rsidR="00B5287B" w:rsidRPr="002B71C3" w:rsidRDefault="00B5287B" w:rsidP="00FF405C">
            <w:pPr>
              <w:jc w:val="center"/>
              <w:rPr>
                <w:rFonts w:eastAsia="標楷體"/>
              </w:rPr>
            </w:pPr>
            <w:r>
              <w:rPr>
                <w:rFonts w:eastAsia="標楷體" w:hint="eastAsia"/>
              </w:rPr>
              <w:t>9</w:t>
            </w:r>
            <w:r w:rsidRPr="002B71C3">
              <w:rPr>
                <w:rFonts w:eastAsia="標楷體"/>
              </w:rPr>
              <w:t>:</w:t>
            </w:r>
            <w:r w:rsidR="00FF405C">
              <w:rPr>
                <w:rFonts w:eastAsia="標楷體" w:hint="eastAsia"/>
              </w:rPr>
              <w:t>0</w:t>
            </w:r>
            <w:r w:rsidR="00741F0D">
              <w:rPr>
                <w:rFonts w:eastAsia="標楷體" w:hint="eastAsia"/>
              </w:rPr>
              <w:t>0</w:t>
            </w:r>
            <w:r w:rsidRPr="002B71C3">
              <w:rPr>
                <w:rFonts w:eastAsia="標楷體"/>
              </w:rPr>
              <w:t>~</w:t>
            </w:r>
            <w:r>
              <w:rPr>
                <w:rFonts w:eastAsia="標楷體" w:hint="eastAsia"/>
              </w:rPr>
              <w:t>9</w:t>
            </w:r>
            <w:r w:rsidRPr="002B71C3">
              <w:rPr>
                <w:rFonts w:eastAsia="標楷體"/>
              </w:rPr>
              <w:t>:</w:t>
            </w:r>
            <w:r w:rsidR="00FF405C">
              <w:rPr>
                <w:rFonts w:eastAsia="標楷體" w:hint="eastAsia"/>
              </w:rPr>
              <w:t>1</w:t>
            </w:r>
            <w:r>
              <w:rPr>
                <w:rFonts w:eastAsia="標楷體" w:hint="eastAsia"/>
              </w:rPr>
              <w:t>0</w:t>
            </w:r>
          </w:p>
        </w:tc>
        <w:tc>
          <w:tcPr>
            <w:tcW w:w="7254" w:type="dxa"/>
            <w:gridSpan w:val="4"/>
            <w:vAlign w:val="center"/>
          </w:tcPr>
          <w:p w:rsidR="00B5287B" w:rsidRPr="002B71C3" w:rsidRDefault="00B5287B" w:rsidP="00AA007C">
            <w:pPr>
              <w:jc w:val="center"/>
              <w:rPr>
                <w:rFonts w:eastAsia="標楷體"/>
              </w:rPr>
            </w:pPr>
            <w:r w:rsidRPr="002B71C3">
              <w:rPr>
                <w:rFonts w:eastAsia="標楷體"/>
              </w:rPr>
              <w:t>所長致詞</w:t>
            </w:r>
          </w:p>
        </w:tc>
      </w:tr>
      <w:tr w:rsidR="00E65910" w:rsidRPr="002B71C3" w:rsidTr="003E29BD">
        <w:trPr>
          <w:cantSplit/>
          <w:trHeight w:val="838"/>
          <w:jc w:val="center"/>
        </w:trPr>
        <w:tc>
          <w:tcPr>
            <w:tcW w:w="686" w:type="dxa"/>
            <w:vMerge/>
            <w:vAlign w:val="center"/>
          </w:tcPr>
          <w:p w:rsidR="00E65910" w:rsidRPr="002B71C3" w:rsidRDefault="00E65910" w:rsidP="0051005E">
            <w:pPr>
              <w:jc w:val="center"/>
              <w:rPr>
                <w:rFonts w:eastAsia="標楷體"/>
              </w:rPr>
            </w:pPr>
          </w:p>
        </w:tc>
        <w:tc>
          <w:tcPr>
            <w:tcW w:w="1221" w:type="dxa"/>
            <w:vMerge/>
            <w:vAlign w:val="center"/>
          </w:tcPr>
          <w:p w:rsidR="00E65910" w:rsidRPr="002B71C3" w:rsidRDefault="00E65910" w:rsidP="0051005E">
            <w:pPr>
              <w:jc w:val="both"/>
              <w:rPr>
                <w:rFonts w:eastAsia="標楷體"/>
              </w:rPr>
            </w:pPr>
          </w:p>
        </w:tc>
        <w:tc>
          <w:tcPr>
            <w:tcW w:w="1448" w:type="dxa"/>
            <w:tcBorders>
              <w:bottom w:val="single" w:sz="4" w:space="0" w:color="auto"/>
            </w:tcBorders>
            <w:vAlign w:val="center"/>
          </w:tcPr>
          <w:p w:rsidR="00E65910" w:rsidRPr="002B71C3" w:rsidRDefault="00E65910" w:rsidP="00025C6B">
            <w:pPr>
              <w:jc w:val="center"/>
              <w:rPr>
                <w:rFonts w:eastAsia="標楷體"/>
              </w:rPr>
            </w:pPr>
            <w:r w:rsidRPr="002B71C3">
              <w:rPr>
                <w:rFonts w:eastAsia="標楷體"/>
              </w:rPr>
              <w:t>9:</w:t>
            </w:r>
            <w:r w:rsidR="00FF405C">
              <w:rPr>
                <w:rFonts w:eastAsia="標楷體" w:hint="eastAsia"/>
              </w:rPr>
              <w:t>1</w:t>
            </w:r>
            <w:r w:rsidRPr="002B71C3">
              <w:rPr>
                <w:rFonts w:eastAsia="標楷體"/>
              </w:rPr>
              <w:t>0~</w:t>
            </w:r>
            <w:r w:rsidR="00726081">
              <w:rPr>
                <w:rFonts w:eastAsia="標楷體" w:hint="eastAsia"/>
              </w:rPr>
              <w:t>1</w:t>
            </w:r>
            <w:r w:rsidR="00025C6B">
              <w:rPr>
                <w:rFonts w:eastAsia="標楷體" w:hint="eastAsia"/>
              </w:rPr>
              <w:t>0</w:t>
            </w:r>
            <w:r w:rsidRPr="002B71C3">
              <w:rPr>
                <w:rFonts w:eastAsia="標楷體"/>
              </w:rPr>
              <w:t>:</w:t>
            </w:r>
            <w:r w:rsidR="00FF405C">
              <w:rPr>
                <w:rFonts w:eastAsia="標楷體" w:hint="eastAsia"/>
              </w:rPr>
              <w:t>4</w:t>
            </w:r>
            <w:r w:rsidRPr="002B71C3">
              <w:rPr>
                <w:rFonts w:eastAsia="標楷體"/>
              </w:rPr>
              <w:t>0</w:t>
            </w:r>
          </w:p>
        </w:tc>
        <w:tc>
          <w:tcPr>
            <w:tcW w:w="2009" w:type="dxa"/>
            <w:tcBorders>
              <w:bottom w:val="single" w:sz="4" w:space="0" w:color="auto"/>
            </w:tcBorders>
            <w:vAlign w:val="center"/>
          </w:tcPr>
          <w:p w:rsidR="00A10996" w:rsidRDefault="00741F0D" w:rsidP="00FD5716">
            <w:pPr>
              <w:jc w:val="center"/>
              <w:rPr>
                <w:rFonts w:eastAsia="標楷體"/>
              </w:rPr>
            </w:pPr>
            <w:r>
              <w:rPr>
                <w:rFonts w:eastAsia="標楷體" w:hint="eastAsia"/>
              </w:rPr>
              <w:t>職業性針扎危害</w:t>
            </w:r>
          </w:p>
          <w:p w:rsidR="00E65910" w:rsidRPr="00726081" w:rsidRDefault="00741F0D" w:rsidP="00FD5716">
            <w:pPr>
              <w:jc w:val="center"/>
              <w:rPr>
                <w:rFonts w:eastAsia="標楷體"/>
              </w:rPr>
            </w:pPr>
            <w:r>
              <w:rPr>
                <w:rFonts w:eastAsia="標楷體" w:hint="eastAsia"/>
              </w:rPr>
              <w:t>與預防</w:t>
            </w:r>
          </w:p>
        </w:tc>
        <w:tc>
          <w:tcPr>
            <w:tcW w:w="2162" w:type="dxa"/>
            <w:tcBorders>
              <w:bottom w:val="single" w:sz="4" w:space="0" w:color="auto"/>
            </w:tcBorders>
            <w:vAlign w:val="center"/>
          </w:tcPr>
          <w:p w:rsidR="00E65910" w:rsidRPr="00741F0D" w:rsidRDefault="00A10996" w:rsidP="00726081">
            <w:pPr>
              <w:jc w:val="center"/>
              <w:rPr>
                <w:rFonts w:eastAsia="標楷體"/>
              </w:rPr>
            </w:pPr>
            <w:r>
              <w:rPr>
                <w:rFonts w:eastAsia="標楷體" w:hint="eastAsia"/>
              </w:rPr>
              <w:t>臺</w:t>
            </w:r>
            <w:r w:rsidR="00741F0D" w:rsidRPr="00741F0D">
              <w:rPr>
                <w:rFonts w:eastAsia="標楷體" w:hint="eastAsia"/>
              </w:rPr>
              <w:t>大新竹分院環境及職業醫學部主任</w:t>
            </w:r>
          </w:p>
        </w:tc>
        <w:tc>
          <w:tcPr>
            <w:tcW w:w="1400" w:type="dxa"/>
            <w:tcBorders>
              <w:bottom w:val="single" w:sz="4" w:space="0" w:color="auto"/>
            </w:tcBorders>
            <w:vAlign w:val="center"/>
          </w:tcPr>
          <w:p w:rsidR="00E65910" w:rsidRPr="002B71C3" w:rsidRDefault="00741F0D" w:rsidP="001056CE">
            <w:pPr>
              <w:jc w:val="center"/>
              <w:rPr>
                <w:rFonts w:eastAsia="標楷體"/>
              </w:rPr>
            </w:pPr>
            <w:r w:rsidRPr="00741F0D">
              <w:rPr>
                <w:rFonts w:eastAsia="標楷體" w:hint="eastAsia"/>
              </w:rPr>
              <w:t>陳啟信</w:t>
            </w:r>
          </w:p>
        </w:tc>
        <w:tc>
          <w:tcPr>
            <w:tcW w:w="1683" w:type="dxa"/>
            <w:vAlign w:val="center"/>
          </w:tcPr>
          <w:p w:rsidR="003E29BD" w:rsidRDefault="003E29BD" w:rsidP="003E29BD">
            <w:pPr>
              <w:jc w:val="center"/>
              <w:rPr>
                <w:rFonts w:eastAsia="標楷體"/>
              </w:rPr>
            </w:pPr>
            <w:r>
              <w:rPr>
                <w:rFonts w:eastAsia="標楷體" w:hint="eastAsia"/>
              </w:rPr>
              <w:t>血清證物組</w:t>
            </w:r>
          </w:p>
          <w:p w:rsidR="006F5620" w:rsidRPr="002B71C3" w:rsidRDefault="003E29BD" w:rsidP="003E29BD">
            <w:pPr>
              <w:jc w:val="center"/>
              <w:rPr>
                <w:rFonts w:eastAsia="標楷體"/>
              </w:rPr>
            </w:pPr>
            <w:r>
              <w:rPr>
                <w:rFonts w:eastAsia="標楷體" w:hint="eastAsia"/>
              </w:rPr>
              <w:t>組長</w:t>
            </w:r>
            <w:r>
              <w:rPr>
                <w:rFonts w:eastAsia="標楷體"/>
              </w:rPr>
              <w:t xml:space="preserve"> </w:t>
            </w:r>
            <w:r>
              <w:rPr>
                <w:rFonts w:eastAsia="標楷體" w:hint="eastAsia"/>
              </w:rPr>
              <w:t>林俊彥</w:t>
            </w:r>
          </w:p>
        </w:tc>
      </w:tr>
      <w:tr w:rsidR="00726081" w:rsidRPr="002B71C3" w:rsidTr="003E29BD">
        <w:trPr>
          <w:cantSplit/>
          <w:trHeight w:val="508"/>
          <w:jc w:val="center"/>
        </w:trPr>
        <w:tc>
          <w:tcPr>
            <w:tcW w:w="686" w:type="dxa"/>
            <w:vMerge/>
            <w:vAlign w:val="center"/>
          </w:tcPr>
          <w:p w:rsidR="00726081" w:rsidRPr="002B71C3" w:rsidRDefault="00726081" w:rsidP="0051005E">
            <w:pPr>
              <w:jc w:val="center"/>
              <w:rPr>
                <w:rFonts w:eastAsia="標楷體"/>
              </w:rPr>
            </w:pPr>
          </w:p>
        </w:tc>
        <w:tc>
          <w:tcPr>
            <w:tcW w:w="1221" w:type="dxa"/>
            <w:vMerge/>
            <w:vAlign w:val="center"/>
          </w:tcPr>
          <w:p w:rsidR="00726081" w:rsidRPr="002B71C3" w:rsidRDefault="00726081" w:rsidP="0051005E">
            <w:pPr>
              <w:jc w:val="both"/>
              <w:rPr>
                <w:rFonts w:eastAsia="標楷體"/>
              </w:rPr>
            </w:pPr>
          </w:p>
        </w:tc>
        <w:tc>
          <w:tcPr>
            <w:tcW w:w="8702" w:type="dxa"/>
            <w:gridSpan w:val="5"/>
            <w:tcBorders>
              <w:bottom w:val="single" w:sz="4" w:space="0" w:color="auto"/>
            </w:tcBorders>
            <w:vAlign w:val="center"/>
          </w:tcPr>
          <w:p w:rsidR="00726081" w:rsidRPr="002B71C3" w:rsidRDefault="00726081" w:rsidP="00726081">
            <w:pPr>
              <w:jc w:val="center"/>
              <w:rPr>
                <w:rFonts w:eastAsia="標楷體"/>
              </w:rPr>
            </w:pPr>
            <w:r w:rsidRPr="002B71C3">
              <w:rPr>
                <w:rFonts w:eastAsia="標楷體"/>
              </w:rPr>
              <w:t>休息</w:t>
            </w:r>
            <w:r w:rsidRPr="002B71C3">
              <w:rPr>
                <w:rFonts w:eastAsia="標楷體"/>
              </w:rPr>
              <w:t>10</w:t>
            </w:r>
            <w:r w:rsidRPr="002B71C3">
              <w:rPr>
                <w:rFonts w:eastAsia="標楷體"/>
              </w:rPr>
              <w:t>分鐘</w:t>
            </w:r>
          </w:p>
        </w:tc>
      </w:tr>
      <w:tr w:rsidR="00AA55CB" w:rsidRPr="002B71C3" w:rsidTr="003E29BD">
        <w:trPr>
          <w:cantSplit/>
          <w:trHeight w:val="919"/>
          <w:jc w:val="center"/>
        </w:trPr>
        <w:tc>
          <w:tcPr>
            <w:tcW w:w="686" w:type="dxa"/>
            <w:vMerge/>
            <w:vAlign w:val="center"/>
          </w:tcPr>
          <w:p w:rsidR="00AA55CB" w:rsidRPr="002B71C3" w:rsidRDefault="00AA55CB" w:rsidP="00AA55CB">
            <w:pPr>
              <w:jc w:val="center"/>
              <w:rPr>
                <w:rFonts w:eastAsia="標楷體"/>
              </w:rPr>
            </w:pPr>
          </w:p>
        </w:tc>
        <w:tc>
          <w:tcPr>
            <w:tcW w:w="1221" w:type="dxa"/>
            <w:vMerge/>
            <w:vAlign w:val="center"/>
          </w:tcPr>
          <w:p w:rsidR="00AA55CB" w:rsidRPr="002B71C3" w:rsidRDefault="00AA55CB" w:rsidP="00AA55CB">
            <w:pPr>
              <w:jc w:val="both"/>
              <w:rPr>
                <w:rFonts w:eastAsia="標楷體"/>
              </w:rPr>
            </w:pPr>
          </w:p>
        </w:tc>
        <w:tc>
          <w:tcPr>
            <w:tcW w:w="1448" w:type="dxa"/>
            <w:tcBorders>
              <w:bottom w:val="single" w:sz="4" w:space="0" w:color="auto"/>
            </w:tcBorders>
            <w:vAlign w:val="center"/>
          </w:tcPr>
          <w:p w:rsidR="00AA55CB" w:rsidRPr="00BB1BAE" w:rsidRDefault="00FF405C" w:rsidP="00FF405C">
            <w:pPr>
              <w:jc w:val="center"/>
              <w:rPr>
                <w:rFonts w:eastAsia="標楷體"/>
                <w:szCs w:val="24"/>
              </w:rPr>
            </w:pPr>
            <w:r>
              <w:rPr>
                <w:rFonts w:eastAsia="標楷體" w:hint="eastAsia"/>
                <w:szCs w:val="24"/>
              </w:rPr>
              <w:t>10</w:t>
            </w:r>
            <w:r w:rsidR="00AA55CB" w:rsidRPr="00BB1BAE">
              <w:rPr>
                <w:rFonts w:eastAsia="標楷體"/>
                <w:szCs w:val="24"/>
              </w:rPr>
              <w:t>:</w:t>
            </w:r>
            <w:r>
              <w:rPr>
                <w:rFonts w:eastAsia="標楷體" w:hint="eastAsia"/>
                <w:szCs w:val="24"/>
              </w:rPr>
              <w:t>50</w:t>
            </w:r>
            <w:r w:rsidR="00AA55CB" w:rsidRPr="00BB1BAE">
              <w:rPr>
                <w:rFonts w:eastAsia="標楷體"/>
                <w:szCs w:val="24"/>
              </w:rPr>
              <w:t>~</w:t>
            </w:r>
            <w:r w:rsidR="00AA55CB" w:rsidRPr="00BB1BAE">
              <w:rPr>
                <w:rFonts w:eastAsia="標楷體" w:hint="eastAsia"/>
                <w:szCs w:val="24"/>
              </w:rPr>
              <w:t>1</w:t>
            </w:r>
            <w:r w:rsidR="00AA55CB">
              <w:rPr>
                <w:rFonts w:eastAsia="標楷體" w:hint="eastAsia"/>
                <w:szCs w:val="24"/>
              </w:rPr>
              <w:t>2</w:t>
            </w:r>
            <w:r w:rsidR="00AA55CB" w:rsidRPr="00BB1BAE">
              <w:rPr>
                <w:rFonts w:eastAsia="標楷體"/>
                <w:szCs w:val="24"/>
              </w:rPr>
              <w:t>:</w:t>
            </w:r>
            <w:r>
              <w:rPr>
                <w:rFonts w:eastAsia="標楷體" w:hint="eastAsia"/>
                <w:szCs w:val="24"/>
              </w:rPr>
              <w:t>2</w:t>
            </w:r>
            <w:r w:rsidR="00AA55CB" w:rsidRPr="00BB1BAE">
              <w:rPr>
                <w:rFonts w:eastAsia="標楷體"/>
                <w:szCs w:val="24"/>
              </w:rPr>
              <w:t>0</w:t>
            </w:r>
          </w:p>
        </w:tc>
        <w:tc>
          <w:tcPr>
            <w:tcW w:w="2009" w:type="dxa"/>
            <w:tcBorders>
              <w:bottom w:val="single" w:sz="4" w:space="0" w:color="auto"/>
            </w:tcBorders>
            <w:vAlign w:val="center"/>
          </w:tcPr>
          <w:p w:rsidR="00AA55CB" w:rsidRPr="00895FE1" w:rsidRDefault="00156B76" w:rsidP="00156B76">
            <w:pPr>
              <w:jc w:val="center"/>
              <w:rPr>
                <w:rFonts w:eastAsia="標楷體"/>
              </w:rPr>
            </w:pPr>
            <w:r>
              <w:rPr>
                <w:rFonts w:eastAsia="標楷體" w:hint="eastAsia"/>
              </w:rPr>
              <w:t>尖銳物品引發傳染病之醫療處置</w:t>
            </w:r>
          </w:p>
        </w:tc>
        <w:tc>
          <w:tcPr>
            <w:tcW w:w="2162" w:type="dxa"/>
            <w:tcBorders>
              <w:bottom w:val="single" w:sz="4" w:space="0" w:color="auto"/>
            </w:tcBorders>
            <w:vAlign w:val="center"/>
          </w:tcPr>
          <w:p w:rsidR="00AA55CB" w:rsidRPr="00895FE1" w:rsidRDefault="00156B76" w:rsidP="00021204">
            <w:pPr>
              <w:jc w:val="center"/>
              <w:rPr>
                <w:rFonts w:eastAsia="標楷體"/>
              </w:rPr>
            </w:pPr>
            <w:r>
              <w:rPr>
                <w:rFonts w:eastAsia="標楷體" w:hint="eastAsia"/>
              </w:rPr>
              <w:t>臺大醫院</w:t>
            </w:r>
            <w:r w:rsidR="00487CB8">
              <w:rPr>
                <w:rFonts w:eastAsia="標楷體" w:hint="eastAsia"/>
              </w:rPr>
              <w:t>品質管理中心主任</w:t>
            </w:r>
          </w:p>
        </w:tc>
        <w:tc>
          <w:tcPr>
            <w:tcW w:w="1400" w:type="dxa"/>
            <w:tcBorders>
              <w:bottom w:val="single" w:sz="4" w:space="0" w:color="auto"/>
            </w:tcBorders>
            <w:vAlign w:val="center"/>
          </w:tcPr>
          <w:p w:rsidR="00AA55CB" w:rsidRPr="00895FE1" w:rsidRDefault="00156B76" w:rsidP="00AA55CB">
            <w:pPr>
              <w:jc w:val="center"/>
              <w:rPr>
                <w:rFonts w:eastAsia="標楷體"/>
              </w:rPr>
            </w:pPr>
            <w:r>
              <w:rPr>
                <w:rFonts w:eastAsia="標楷體" w:hint="eastAsia"/>
              </w:rPr>
              <w:t>陳世英</w:t>
            </w:r>
          </w:p>
        </w:tc>
        <w:tc>
          <w:tcPr>
            <w:tcW w:w="1683" w:type="dxa"/>
            <w:tcBorders>
              <w:bottom w:val="single" w:sz="4" w:space="0" w:color="auto"/>
            </w:tcBorders>
            <w:vAlign w:val="center"/>
          </w:tcPr>
          <w:p w:rsidR="003E29BD" w:rsidRDefault="003E29BD" w:rsidP="003E29BD">
            <w:pPr>
              <w:jc w:val="center"/>
              <w:rPr>
                <w:rFonts w:eastAsia="標楷體"/>
              </w:rPr>
            </w:pPr>
            <w:r>
              <w:rPr>
                <w:rFonts w:eastAsia="標楷體" w:hint="eastAsia"/>
              </w:rPr>
              <w:t>血清證物組</w:t>
            </w:r>
          </w:p>
          <w:p w:rsidR="00AA55CB" w:rsidRDefault="003E29BD" w:rsidP="003E29BD">
            <w:pPr>
              <w:jc w:val="center"/>
              <w:rPr>
                <w:rFonts w:eastAsia="標楷體"/>
              </w:rPr>
            </w:pPr>
            <w:r>
              <w:rPr>
                <w:rFonts w:eastAsia="標楷體" w:hint="eastAsia"/>
              </w:rPr>
              <w:t>組長</w:t>
            </w:r>
            <w:r>
              <w:rPr>
                <w:rFonts w:eastAsia="標楷體"/>
              </w:rPr>
              <w:t xml:space="preserve"> </w:t>
            </w:r>
            <w:r>
              <w:rPr>
                <w:rFonts w:eastAsia="標楷體" w:hint="eastAsia"/>
              </w:rPr>
              <w:t>林俊彥</w:t>
            </w:r>
          </w:p>
        </w:tc>
      </w:tr>
      <w:tr w:rsidR="00AA55CB" w:rsidRPr="002B71C3" w:rsidTr="003E29BD">
        <w:trPr>
          <w:cantSplit/>
          <w:trHeight w:val="504"/>
          <w:jc w:val="center"/>
        </w:trPr>
        <w:tc>
          <w:tcPr>
            <w:tcW w:w="686" w:type="dxa"/>
            <w:vMerge/>
            <w:vAlign w:val="center"/>
          </w:tcPr>
          <w:p w:rsidR="00AA55CB" w:rsidRPr="002B71C3" w:rsidRDefault="00AA55CB" w:rsidP="00AA55CB">
            <w:pPr>
              <w:jc w:val="center"/>
              <w:rPr>
                <w:rFonts w:eastAsia="標楷體"/>
              </w:rPr>
            </w:pPr>
          </w:p>
        </w:tc>
        <w:tc>
          <w:tcPr>
            <w:tcW w:w="1221" w:type="dxa"/>
            <w:vMerge/>
            <w:vAlign w:val="center"/>
          </w:tcPr>
          <w:p w:rsidR="00AA55CB" w:rsidRPr="002B71C3" w:rsidRDefault="00AA55CB" w:rsidP="00AA55CB">
            <w:pPr>
              <w:jc w:val="both"/>
              <w:rPr>
                <w:rFonts w:eastAsia="標楷體"/>
              </w:rPr>
            </w:pPr>
          </w:p>
        </w:tc>
        <w:tc>
          <w:tcPr>
            <w:tcW w:w="8702" w:type="dxa"/>
            <w:gridSpan w:val="5"/>
            <w:tcBorders>
              <w:bottom w:val="single" w:sz="4" w:space="0" w:color="auto"/>
            </w:tcBorders>
            <w:vAlign w:val="center"/>
          </w:tcPr>
          <w:p w:rsidR="00AA55CB" w:rsidRDefault="00AA55CB" w:rsidP="00CD537B">
            <w:pPr>
              <w:jc w:val="center"/>
              <w:rPr>
                <w:rFonts w:eastAsia="標楷體"/>
              </w:rPr>
            </w:pPr>
            <w:r w:rsidRPr="002B71C3">
              <w:rPr>
                <w:rFonts w:eastAsia="標楷體"/>
              </w:rPr>
              <w:t>午休時間</w:t>
            </w:r>
            <w:r w:rsidRPr="002B71C3">
              <w:rPr>
                <w:rFonts w:eastAsia="標楷體"/>
              </w:rPr>
              <w:t>12:</w:t>
            </w:r>
            <w:r w:rsidR="00CD537B">
              <w:rPr>
                <w:rFonts w:eastAsia="標楷體" w:hint="eastAsia"/>
              </w:rPr>
              <w:t>2</w:t>
            </w:r>
            <w:r w:rsidRPr="002B71C3">
              <w:rPr>
                <w:rFonts w:eastAsia="標楷體"/>
              </w:rPr>
              <w:t>0~13:30</w:t>
            </w:r>
          </w:p>
        </w:tc>
      </w:tr>
      <w:tr w:rsidR="00AA55CB" w:rsidRPr="002B71C3" w:rsidTr="003E29BD">
        <w:trPr>
          <w:cantSplit/>
          <w:trHeight w:hRule="exact" w:val="1207"/>
          <w:jc w:val="center"/>
        </w:trPr>
        <w:tc>
          <w:tcPr>
            <w:tcW w:w="686" w:type="dxa"/>
            <w:vMerge/>
            <w:vAlign w:val="center"/>
          </w:tcPr>
          <w:p w:rsidR="00AA55CB" w:rsidRPr="002B71C3" w:rsidRDefault="00AA55CB" w:rsidP="00AA55CB">
            <w:pPr>
              <w:jc w:val="center"/>
              <w:rPr>
                <w:rFonts w:eastAsia="標楷體"/>
              </w:rPr>
            </w:pPr>
          </w:p>
        </w:tc>
        <w:tc>
          <w:tcPr>
            <w:tcW w:w="1221" w:type="dxa"/>
            <w:vMerge/>
            <w:vAlign w:val="center"/>
          </w:tcPr>
          <w:p w:rsidR="00AA55CB" w:rsidRPr="002B71C3" w:rsidRDefault="00AA55CB" w:rsidP="00AA55CB">
            <w:pPr>
              <w:jc w:val="both"/>
              <w:rPr>
                <w:rFonts w:eastAsia="標楷體"/>
              </w:rPr>
            </w:pPr>
          </w:p>
        </w:tc>
        <w:tc>
          <w:tcPr>
            <w:tcW w:w="1448" w:type="dxa"/>
            <w:vAlign w:val="center"/>
          </w:tcPr>
          <w:p w:rsidR="00AA55CB" w:rsidRPr="002B71C3" w:rsidRDefault="00AA55CB" w:rsidP="00AA55CB">
            <w:pPr>
              <w:jc w:val="center"/>
              <w:rPr>
                <w:rFonts w:eastAsia="標楷體"/>
              </w:rPr>
            </w:pPr>
            <w:r w:rsidRPr="002B71C3">
              <w:rPr>
                <w:rFonts w:eastAsia="標楷體"/>
              </w:rPr>
              <w:t>13:30~1</w:t>
            </w:r>
            <w:r>
              <w:rPr>
                <w:rFonts w:eastAsia="標楷體" w:hint="eastAsia"/>
              </w:rPr>
              <w:t>5</w:t>
            </w:r>
            <w:r w:rsidRPr="002B71C3">
              <w:rPr>
                <w:rFonts w:eastAsia="標楷體"/>
              </w:rPr>
              <w:t>:</w:t>
            </w:r>
            <w:r>
              <w:rPr>
                <w:rFonts w:eastAsia="標楷體" w:hint="eastAsia"/>
              </w:rPr>
              <w:t>0</w:t>
            </w:r>
            <w:r w:rsidRPr="002B71C3">
              <w:rPr>
                <w:rFonts w:eastAsia="標楷體"/>
              </w:rPr>
              <w:t>0</w:t>
            </w:r>
          </w:p>
        </w:tc>
        <w:tc>
          <w:tcPr>
            <w:tcW w:w="2009" w:type="dxa"/>
            <w:vAlign w:val="center"/>
          </w:tcPr>
          <w:p w:rsidR="00AA55CB" w:rsidRPr="00895FE1" w:rsidRDefault="00156B76" w:rsidP="00FF405C">
            <w:pPr>
              <w:jc w:val="center"/>
              <w:rPr>
                <w:rFonts w:eastAsia="標楷體"/>
              </w:rPr>
            </w:pPr>
            <w:r>
              <w:rPr>
                <w:rFonts w:eastAsia="標楷體" w:hint="eastAsia"/>
              </w:rPr>
              <w:t>生物性、物理性、化學性危害之</w:t>
            </w:r>
            <w:r>
              <w:rPr>
                <w:rFonts w:eastAsia="標楷體"/>
              </w:rPr>
              <w:t>預防</w:t>
            </w:r>
            <w:r w:rsidR="00FF405C">
              <w:rPr>
                <w:rFonts w:eastAsia="標楷體" w:hint="eastAsia"/>
              </w:rPr>
              <w:t>及處理</w:t>
            </w:r>
          </w:p>
        </w:tc>
        <w:tc>
          <w:tcPr>
            <w:tcW w:w="2162" w:type="dxa"/>
            <w:vAlign w:val="center"/>
          </w:tcPr>
          <w:p w:rsidR="00AA55CB" w:rsidRPr="00895FE1" w:rsidRDefault="00410836" w:rsidP="00982D92">
            <w:pPr>
              <w:jc w:val="center"/>
              <w:rPr>
                <w:rFonts w:eastAsia="標楷體"/>
              </w:rPr>
            </w:pPr>
            <w:r>
              <w:rPr>
                <w:rFonts w:eastAsia="標楷體" w:hint="eastAsia"/>
              </w:rPr>
              <w:t>臺大醫院</w:t>
            </w:r>
            <w:r w:rsidR="00982D92">
              <w:rPr>
                <w:rFonts w:eastAsia="標楷體"/>
              </w:rPr>
              <w:t>急診</w:t>
            </w:r>
            <w:proofErr w:type="gramStart"/>
            <w:r w:rsidR="00982D92">
              <w:rPr>
                <w:rFonts w:eastAsia="標楷體"/>
              </w:rPr>
              <w:t>醫</w:t>
            </w:r>
            <w:proofErr w:type="gramEnd"/>
            <w:r w:rsidR="00982D92">
              <w:rPr>
                <w:rFonts w:eastAsia="標楷體"/>
              </w:rPr>
              <w:t>學部主治醫師</w:t>
            </w:r>
          </w:p>
        </w:tc>
        <w:tc>
          <w:tcPr>
            <w:tcW w:w="1400" w:type="dxa"/>
            <w:vAlign w:val="center"/>
          </w:tcPr>
          <w:p w:rsidR="00AA55CB" w:rsidRPr="00895FE1" w:rsidRDefault="00410836" w:rsidP="00AA55CB">
            <w:pPr>
              <w:jc w:val="center"/>
              <w:rPr>
                <w:rFonts w:eastAsia="標楷體"/>
              </w:rPr>
            </w:pPr>
            <w:r>
              <w:rPr>
                <w:rFonts w:eastAsia="標楷體" w:hint="eastAsia"/>
              </w:rPr>
              <w:t>石富元</w:t>
            </w:r>
          </w:p>
        </w:tc>
        <w:tc>
          <w:tcPr>
            <w:tcW w:w="1683" w:type="dxa"/>
            <w:vAlign w:val="center"/>
          </w:tcPr>
          <w:p w:rsidR="003E29BD" w:rsidRDefault="003E29BD" w:rsidP="003E29BD">
            <w:pPr>
              <w:jc w:val="center"/>
              <w:rPr>
                <w:rFonts w:eastAsia="標楷體"/>
              </w:rPr>
            </w:pPr>
            <w:r>
              <w:rPr>
                <w:rFonts w:eastAsia="標楷體" w:hint="eastAsia"/>
              </w:rPr>
              <w:t>血清證物組</w:t>
            </w:r>
          </w:p>
          <w:p w:rsidR="00AA55CB" w:rsidRPr="002B71C3" w:rsidRDefault="003E29BD" w:rsidP="003E29BD">
            <w:pPr>
              <w:jc w:val="center"/>
              <w:rPr>
                <w:rFonts w:eastAsia="標楷體"/>
              </w:rPr>
            </w:pPr>
            <w:r>
              <w:rPr>
                <w:rFonts w:eastAsia="標楷體" w:hint="eastAsia"/>
              </w:rPr>
              <w:t>組長</w:t>
            </w:r>
            <w:r>
              <w:rPr>
                <w:rFonts w:eastAsia="標楷體"/>
              </w:rPr>
              <w:t xml:space="preserve"> </w:t>
            </w:r>
            <w:r>
              <w:rPr>
                <w:rFonts w:eastAsia="標楷體" w:hint="eastAsia"/>
              </w:rPr>
              <w:t>林俊彥</w:t>
            </w:r>
          </w:p>
        </w:tc>
      </w:tr>
      <w:tr w:rsidR="00AA55CB" w:rsidRPr="002B71C3" w:rsidTr="003E29BD">
        <w:trPr>
          <w:cantSplit/>
          <w:trHeight w:hRule="exact" w:val="385"/>
          <w:jc w:val="center"/>
        </w:trPr>
        <w:tc>
          <w:tcPr>
            <w:tcW w:w="686" w:type="dxa"/>
            <w:vMerge/>
            <w:vAlign w:val="center"/>
          </w:tcPr>
          <w:p w:rsidR="00AA55CB" w:rsidRPr="002B71C3" w:rsidRDefault="00AA55CB" w:rsidP="00AA55CB">
            <w:pPr>
              <w:jc w:val="center"/>
              <w:rPr>
                <w:rFonts w:eastAsia="標楷體"/>
              </w:rPr>
            </w:pPr>
          </w:p>
        </w:tc>
        <w:tc>
          <w:tcPr>
            <w:tcW w:w="1221" w:type="dxa"/>
            <w:vMerge/>
            <w:vAlign w:val="center"/>
          </w:tcPr>
          <w:p w:rsidR="00AA55CB" w:rsidRPr="002B71C3" w:rsidRDefault="00AA55CB" w:rsidP="00AA55CB">
            <w:pPr>
              <w:jc w:val="both"/>
              <w:rPr>
                <w:rFonts w:eastAsia="標楷體"/>
              </w:rPr>
            </w:pPr>
          </w:p>
        </w:tc>
        <w:tc>
          <w:tcPr>
            <w:tcW w:w="8702" w:type="dxa"/>
            <w:gridSpan w:val="5"/>
            <w:vAlign w:val="center"/>
          </w:tcPr>
          <w:p w:rsidR="00AA55CB" w:rsidRPr="002B71C3" w:rsidRDefault="00AA55CB" w:rsidP="00602855">
            <w:pPr>
              <w:jc w:val="center"/>
              <w:rPr>
                <w:rFonts w:eastAsia="標楷體"/>
              </w:rPr>
            </w:pPr>
            <w:r w:rsidRPr="002B71C3">
              <w:rPr>
                <w:rFonts w:eastAsia="標楷體"/>
              </w:rPr>
              <w:t>休息</w:t>
            </w:r>
            <w:r w:rsidR="00602855">
              <w:rPr>
                <w:rFonts w:eastAsia="標楷體" w:hint="eastAsia"/>
              </w:rPr>
              <w:t>10</w:t>
            </w:r>
            <w:r w:rsidRPr="002B71C3">
              <w:rPr>
                <w:rFonts w:eastAsia="標楷體"/>
              </w:rPr>
              <w:t>分鐘</w:t>
            </w:r>
          </w:p>
        </w:tc>
      </w:tr>
      <w:tr w:rsidR="00AA55CB" w:rsidRPr="002B71C3" w:rsidTr="003E29BD">
        <w:trPr>
          <w:cantSplit/>
          <w:trHeight w:hRule="exact" w:val="1299"/>
          <w:jc w:val="center"/>
        </w:trPr>
        <w:tc>
          <w:tcPr>
            <w:tcW w:w="686" w:type="dxa"/>
            <w:vMerge/>
            <w:vAlign w:val="center"/>
          </w:tcPr>
          <w:p w:rsidR="00AA55CB" w:rsidRPr="002B71C3" w:rsidRDefault="00AA55CB" w:rsidP="00AA55CB">
            <w:pPr>
              <w:jc w:val="center"/>
              <w:rPr>
                <w:rFonts w:eastAsia="標楷體"/>
              </w:rPr>
            </w:pPr>
          </w:p>
        </w:tc>
        <w:tc>
          <w:tcPr>
            <w:tcW w:w="1221" w:type="dxa"/>
            <w:vMerge/>
            <w:vAlign w:val="center"/>
          </w:tcPr>
          <w:p w:rsidR="00AA55CB" w:rsidRPr="002B71C3" w:rsidRDefault="00AA55CB" w:rsidP="00AA55CB">
            <w:pPr>
              <w:jc w:val="both"/>
              <w:rPr>
                <w:rFonts w:eastAsia="標楷體"/>
              </w:rPr>
            </w:pPr>
          </w:p>
        </w:tc>
        <w:tc>
          <w:tcPr>
            <w:tcW w:w="1448" w:type="dxa"/>
            <w:vAlign w:val="center"/>
          </w:tcPr>
          <w:p w:rsidR="00AA55CB" w:rsidRPr="002B71C3" w:rsidRDefault="00AA55CB" w:rsidP="00602855">
            <w:pPr>
              <w:jc w:val="center"/>
              <w:rPr>
                <w:rFonts w:eastAsia="標楷體"/>
              </w:rPr>
            </w:pPr>
            <w:r w:rsidRPr="002B71C3">
              <w:rPr>
                <w:rFonts w:eastAsia="標楷體"/>
              </w:rPr>
              <w:t>1</w:t>
            </w:r>
            <w:r>
              <w:rPr>
                <w:rFonts w:eastAsia="標楷體" w:hint="eastAsia"/>
              </w:rPr>
              <w:t>5</w:t>
            </w:r>
            <w:r w:rsidRPr="002B71C3">
              <w:rPr>
                <w:rFonts w:eastAsia="標楷體"/>
              </w:rPr>
              <w:t>:</w:t>
            </w:r>
            <w:r w:rsidR="00602855">
              <w:rPr>
                <w:rFonts w:eastAsia="標楷體" w:hint="eastAsia"/>
              </w:rPr>
              <w:t>1</w:t>
            </w:r>
            <w:r w:rsidRPr="002B71C3">
              <w:rPr>
                <w:rFonts w:eastAsia="標楷體"/>
              </w:rPr>
              <w:t>0~16:</w:t>
            </w:r>
            <w:r w:rsidR="00602855">
              <w:rPr>
                <w:rFonts w:eastAsia="標楷體" w:hint="eastAsia"/>
              </w:rPr>
              <w:t>4</w:t>
            </w:r>
            <w:r w:rsidRPr="002B71C3">
              <w:rPr>
                <w:rFonts w:eastAsia="標楷體"/>
              </w:rPr>
              <w:t>0</w:t>
            </w:r>
          </w:p>
        </w:tc>
        <w:tc>
          <w:tcPr>
            <w:tcW w:w="2009" w:type="dxa"/>
            <w:vAlign w:val="center"/>
          </w:tcPr>
          <w:p w:rsidR="00AA55CB" w:rsidRPr="00895FE1" w:rsidRDefault="00156B76" w:rsidP="00AA55CB">
            <w:pPr>
              <w:jc w:val="center"/>
              <w:rPr>
                <w:rFonts w:eastAsia="標楷體"/>
              </w:rPr>
            </w:pPr>
            <w:r>
              <w:rPr>
                <w:rFonts w:eastAsia="標楷體" w:hint="eastAsia"/>
              </w:rPr>
              <w:t>緊急處理事件之應變處置原則</w:t>
            </w:r>
          </w:p>
        </w:tc>
        <w:tc>
          <w:tcPr>
            <w:tcW w:w="2162" w:type="dxa"/>
            <w:vAlign w:val="center"/>
          </w:tcPr>
          <w:p w:rsidR="00AA55CB" w:rsidRPr="00895FE1" w:rsidRDefault="00982D92" w:rsidP="00AA55CB">
            <w:pPr>
              <w:jc w:val="center"/>
              <w:rPr>
                <w:rFonts w:eastAsia="標楷體"/>
              </w:rPr>
            </w:pPr>
            <w:r>
              <w:rPr>
                <w:rFonts w:eastAsia="標楷體" w:hint="eastAsia"/>
              </w:rPr>
              <w:t>臺大醫院</w:t>
            </w:r>
            <w:r>
              <w:rPr>
                <w:rFonts w:eastAsia="標楷體"/>
              </w:rPr>
              <w:t>急診</w:t>
            </w:r>
            <w:proofErr w:type="gramStart"/>
            <w:r>
              <w:rPr>
                <w:rFonts w:eastAsia="標楷體"/>
              </w:rPr>
              <w:t>醫</w:t>
            </w:r>
            <w:proofErr w:type="gramEnd"/>
            <w:r>
              <w:rPr>
                <w:rFonts w:eastAsia="標楷體"/>
              </w:rPr>
              <w:t>學部主治醫師</w:t>
            </w:r>
          </w:p>
        </w:tc>
        <w:tc>
          <w:tcPr>
            <w:tcW w:w="1400" w:type="dxa"/>
            <w:vAlign w:val="center"/>
          </w:tcPr>
          <w:p w:rsidR="00AA55CB" w:rsidRPr="00895FE1" w:rsidRDefault="00410836" w:rsidP="00AA55CB">
            <w:pPr>
              <w:jc w:val="center"/>
              <w:rPr>
                <w:rFonts w:eastAsia="標楷體"/>
              </w:rPr>
            </w:pPr>
            <w:r>
              <w:rPr>
                <w:rFonts w:eastAsia="標楷體" w:hint="eastAsia"/>
              </w:rPr>
              <w:t>石富元</w:t>
            </w:r>
          </w:p>
        </w:tc>
        <w:tc>
          <w:tcPr>
            <w:tcW w:w="1683" w:type="dxa"/>
            <w:vAlign w:val="center"/>
          </w:tcPr>
          <w:p w:rsidR="003E29BD" w:rsidRDefault="003E29BD" w:rsidP="003E29BD">
            <w:pPr>
              <w:jc w:val="center"/>
              <w:rPr>
                <w:rFonts w:eastAsia="標楷體"/>
              </w:rPr>
            </w:pPr>
            <w:r>
              <w:rPr>
                <w:rFonts w:eastAsia="標楷體" w:hint="eastAsia"/>
              </w:rPr>
              <w:t>血清證物組</w:t>
            </w:r>
          </w:p>
          <w:p w:rsidR="00AA55CB" w:rsidRPr="002B71C3" w:rsidRDefault="003E29BD" w:rsidP="003E29BD">
            <w:pPr>
              <w:jc w:val="center"/>
              <w:rPr>
                <w:rFonts w:eastAsia="標楷體"/>
              </w:rPr>
            </w:pPr>
            <w:r>
              <w:rPr>
                <w:rFonts w:eastAsia="標楷體" w:hint="eastAsia"/>
              </w:rPr>
              <w:t>組長</w:t>
            </w:r>
            <w:r>
              <w:rPr>
                <w:rFonts w:eastAsia="標楷體"/>
              </w:rPr>
              <w:t xml:space="preserve"> </w:t>
            </w:r>
            <w:r>
              <w:rPr>
                <w:rFonts w:eastAsia="標楷體" w:hint="eastAsia"/>
              </w:rPr>
              <w:t>林俊彥</w:t>
            </w:r>
            <w:bookmarkStart w:id="1" w:name="_GoBack"/>
            <w:bookmarkEnd w:id="1"/>
          </w:p>
        </w:tc>
      </w:tr>
    </w:tbl>
    <w:p w:rsidR="00BF4D07" w:rsidRPr="002B71C3" w:rsidRDefault="00BF4D07">
      <w:pPr>
        <w:rPr>
          <w:rFonts w:eastAsia="標楷體"/>
        </w:rPr>
      </w:pPr>
      <w:r w:rsidRPr="002B71C3">
        <w:rPr>
          <w:rFonts w:eastAsia="標楷體"/>
        </w:rPr>
        <w:t>主辦單位：法務部法醫研究所</w:t>
      </w:r>
    </w:p>
    <w:p w:rsidR="00BF4D07" w:rsidRPr="002B71C3" w:rsidRDefault="00BF4D07">
      <w:pPr>
        <w:rPr>
          <w:rFonts w:eastAsia="標楷體"/>
        </w:rPr>
      </w:pPr>
    </w:p>
    <w:p w:rsidR="00BF4D07" w:rsidRPr="002B71C3" w:rsidRDefault="00BF4D07">
      <w:pPr>
        <w:rPr>
          <w:rFonts w:eastAsia="標楷體"/>
        </w:rPr>
      </w:pPr>
      <w:r w:rsidRPr="002B71C3">
        <w:rPr>
          <w:rFonts w:eastAsia="標楷體"/>
        </w:rPr>
        <w:t>法務部法醫研究所：</w:t>
      </w:r>
      <w:r w:rsidR="00805117" w:rsidRPr="002B71C3">
        <w:rPr>
          <w:rFonts w:eastAsia="標楷體"/>
        </w:rPr>
        <w:t>新</w:t>
      </w:r>
      <w:r w:rsidRPr="002B71C3">
        <w:rPr>
          <w:rFonts w:eastAsia="標楷體"/>
        </w:rPr>
        <w:t>北市</w:t>
      </w:r>
      <w:r w:rsidR="00805117" w:rsidRPr="002B71C3">
        <w:rPr>
          <w:rFonts w:eastAsia="標楷體"/>
        </w:rPr>
        <w:t>中和</w:t>
      </w:r>
      <w:r w:rsidRPr="002B71C3">
        <w:rPr>
          <w:rFonts w:eastAsia="標楷體"/>
        </w:rPr>
        <w:t>區</w:t>
      </w:r>
      <w:r w:rsidR="00805117" w:rsidRPr="002B71C3">
        <w:rPr>
          <w:rFonts w:eastAsia="標楷體"/>
        </w:rPr>
        <w:t>民安</w:t>
      </w:r>
      <w:r w:rsidRPr="002B71C3">
        <w:rPr>
          <w:rFonts w:eastAsia="標楷體"/>
        </w:rPr>
        <w:t>街</w:t>
      </w:r>
      <w:r w:rsidRPr="002B71C3">
        <w:rPr>
          <w:rFonts w:eastAsia="標楷體"/>
        </w:rPr>
        <w:t>1</w:t>
      </w:r>
      <w:r w:rsidR="00805117" w:rsidRPr="002B71C3">
        <w:rPr>
          <w:rFonts w:eastAsia="標楷體"/>
        </w:rPr>
        <w:t>23</w:t>
      </w:r>
      <w:r w:rsidRPr="002B71C3">
        <w:rPr>
          <w:rFonts w:eastAsia="標楷體"/>
        </w:rPr>
        <w:t>號</w:t>
      </w:r>
    </w:p>
    <w:p w:rsidR="00BF4D07" w:rsidRPr="002B71C3" w:rsidRDefault="00BF4D07">
      <w:pPr>
        <w:ind w:left="2640" w:hanging="480"/>
        <w:rPr>
          <w:rFonts w:eastAsia="標楷體"/>
        </w:rPr>
      </w:pPr>
      <w:r w:rsidRPr="002B71C3">
        <w:rPr>
          <w:rFonts w:eastAsia="標楷體"/>
        </w:rPr>
        <w:t>TEL</w:t>
      </w:r>
      <w:r w:rsidRPr="002B71C3">
        <w:rPr>
          <w:rFonts w:eastAsia="標楷體"/>
        </w:rPr>
        <w:t>：</w:t>
      </w:r>
      <w:r w:rsidRPr="002B71C3">
        <w:rPr>
          <w:rFonts w:eastAsia="標楷體"/>
        </w:rPr>
        <w:t>(02)2</w:t>
      </w:r>
      <w:r w:rsidR="00EB51EA" w:rsidRPr="002B71C3">
        <w:rPr>
          <w:rFonts w:eastAsia="標楷體"/>
        </w:rPr>
        <w:t>226</w:t>
      </w:r>
      <w:r w:rsidRPr="002B71C3">
        <w:rPr>
          <w:rFonts w:eastAsia="標楷體"/>
        </w:rPr>
        <w:t>-</w:t>
      </w:r>
      <w:r w:rsidR="00405AA9" w:rsidRPr="002B71C3">
        <w:rPr>
          <w:rFonts w:eastAsia="標楷體"/>
        </w:rPr>
        <w:t>6555*</w:t>
      </w:r>
      <w:r w:rsidR="00BB1BAE">
        <w:rPr>
          <w:rFonts w:eastAsia="標楷體" w:hint="eastAsia"/>
        </w:rPr>
        <w:t xml:space="preserve"> e</w:t>
      </w:r>
      <w:r w:rsidR="00BB1BAE">
        <w:rPr>
          <w:rFonts w:eastAsia="標楷體"/>
        </w:rPr>
        <w:t>xt.515</w:t>
      </w:r>
    </w:p>
    <w:p w:rsidR="00BF4D07" w:rsidRPr="002B71C3" w:rsidRDefault="00BF4D07">
      <w:pPr>
        <w:ind w:left="2640" w:hanging="480"/>
        <w:rPr>
          <w:rFonts w:eastAsia="標楷體"/>
        </w:rPr>
      </w:pPr>
      <w:r w:rsidRPr="002B71C3">
        <w:rPr>
          <w:rFonts w:eastAsia="標楷體"/>
        </w:rPr>
        <w:t>FAX</w:t>
      </w:r>
      <w:r w:rsidRPr="002B71C3">
        <w:rPr>
          <w:rFonts w:eastAsia="標楷體"/>
        </w:rPr>
        <w:t>：</w:t>
      </w:r>
      <w:r w:rsidRPr="002B71C3">
        <w:rPr>
          <w:rFonts w:eastAsia="標楷體"/>
        </w:rPr>
        <w:t>(02)2</w:t>
      </w:r>
      <w:r w:rsidR="00EB51EA" w:rsidRPr="002B71C3">
        <w:rPr>
          <w:rFonts w:eastAsia="標楷體"/>
        </w:rPr>
        <w:t>226</w:t>
      </w:r>
      <w:r w:rsidRPr="002B71C3">
        <w:rPr>
          <w:rFonts w:eastAsia="標楷體"/>
        </w:rPr>
        <w:t>-</w:t>
      </w:r>
      <w:r w:rsidR="00EB51EA" w:rsidRPr="002B71C3">
        <w:rPr>
          <w:rFonts w:eastAsia="標楷體"/>
        </w:rPr>
        <w:t>0933</w:t>
      </w:r>
    </w:p>
    <w:p w:rsidR="00BF4D07" w:rsidRPr="002B71C3" w:rsidRDefault="00BF4D07">
      <w:pPr>
        <w:ind w:left="2640" w:hanging="480"/>
        <w:rPr>
          <w:rFonts w:eastAsia="標楷體"/>
        </w:rPr>
      </w:pPr>
      <w:r w:rsidRPr="002B71C3">
        <w:rPr>
          <w:rFonts w:eastAsia="標楷體"/>
        </w:rPr>
        <w:t>聯絡人：</w:t>
      </w:r>
      <w:r w:rsidR="00BB1BAE">
        <w:rPr>
          <w:rFonts w:eastAsia="標楷體" w:hint="eastAsia"/>
        </w:rPr>
        <w:t>徐竹君</w:t>
      </w:r>
      <w:r w:rsidR="0073370E">
        <w:rPr>
          <w:rFonts w:eastAsia="標楷體" w:hint="eastAsia"/>
        </w:rPr>
        <w:t xml:space="preserve"> </w:t>
      </w:r>
      <w:r w:rsidR="0073370E" w:rsidRPr="0073370E">
        <w:rPr>
          <w:rFonts w:eastAsia="標楷體"/>
        </w:rPr>
        <w:t>chuchunhsu@mail.moj.gov.tw</w:t>
      </w:r>
    </w:p>
    <w:p w:rsidR="0056712F" w:rsidRDefault="0056712F" w:rsidP="00C66B94">
      <w:pPr>
        <w:rPr>
          <w:rFonts w:eastAsia="標楷體"/>
        </w:rPr>
      </w:pPr>
    </w:p>
    <w:p w:rsidR="00A35065" w:rsidRDefault="00A35065" w:rsidP="00C66B94">
      <w:pPr>
        <w:rPr>
          <w:rFonts w:eastAsia="標楷體"/>
        </w:rPr>
        <w:sectPr w:rsidR="00A35065" w:rsidSect="00AF16A4">
          <w:pgSz w:w="11906" w:h="16838" w:code="9"/>
          <w:pgMar w:top="851" w:right="1077" w:bottom="851" w:left="1077" w:header="851" w:footer="992" w:gutter="0"/>
          <w:cols w:space="425"/>
          <w:docGrid w:type="lines" w:linePitch="360"/>
        </w:sectPr>
      </w:pPr>
    </w:p>
    <w:p w:rsidR="00A35065" w:rsidRPr="008F0818" w:rsidRDefault="00A35065" w:rsidP="00A35065">
      <w:pPr>
        <w:adjustRightInd w:val="0"/>
        <w:snapToGrid w:val="0"/>
        <w:jc w:val="center"/>
        <w:rPr>
          <w:rFonts w:eastAsia="標楷體"/>
          <w:b/>
          <w:noProof/>
          <w:sz w:val="44"/>
          <w:szCs w:val="44"/>
        </w:rPr>
      </w:pPr>
      <w:r w:rsidRPr="008F0818">
        <w:rPr>
          <w:rFonts w:eastAsia="標楷體" w:hint="eastAsia"/>
          <w:b/>
          <w:noProof/>
          <w:sz w:val="44"/>
          <w:szCs w:val="44"/>
        </w:rPr>
        <w:lastRenderedPageBreak/>
        <w:t>法務部法醫研究所</w:t>
      </w:r>
    </w:p>
    <w:p w:rsidR="00A35065" w:rsidRPr="00A35065" w:rsidRDefault="00A35065" w:rsidP="00A35065">
      <w:pPr>
        <w:jc w:val="center"/>
        <w:rPr>
          <w:rFonts w:eastAsia="標楷體"/>
          <w:b/>
          <w:sz w:val="44"/>
          <w:szCs w:val="44"/>
        </w:rPr>
      </w:pPr>
      <w:r w:rsidRPr="00A35065">
        <w:rPr>
          <w:rFonts w:eastAsia="標楷體"/>
          <w:b/>
          <w:sz w:val="44"/>
          <w:szCs w:val="44"/>
        </w:rPr>
        <w:t>10</w:t>
      </w:r>
      <w:r w:rsidRPr="00A35065">
        <w:rPr>
          <w:rFonts w:eastAsia="標楷體" w:hint="eastAsia"/>
          <w:b/>
          <w:sz w:val="44"/>
          <w:szCs w:val="44"/>
        </w:rPr>
        <w:t>8</w:t>
      </w:r>
      <w:r w:rsidRPr="00A35065">
        <w:rPr>
          <w:rFonts w:eastAsia="標楷體"/>
          <w:b/>
          <w:sz w:val="44"/>
          <w:szCs w:val="44"/>
        </w:rPr>
        <w:t>年第</w:t>
      </w:r>
      <w:r w:rsidRPr="00A35065">
        <w:rPr>
          <w:rFonts w:eastAsia="標楷體" w:hint="eastAsia"/>
          <w:b/>
          <w:sz w:val="44"/>
          <w:szCs w:val="44"/>
        </w:rPr>
        <w:t>3</w:t>
      </w:r>
      <w:r w:rsidRPr="00A35065">
        <w:rPr>
          <w:rFonts w:eastAsia="標楷體"/>
          <w:b/>
          <w:sz w:val="44"/>
          <w:szCs w:val="44"/>
        </w:rPr>
        <w:t>次法醫科學學術研討會</w:t>
      </w:r>
    </w:p>
    <w:p w:rsidR="00A35065" w:rsidRPr="00A35065" w:rsidRDefault="00A35065" w:rsidP="00A35065">
      <w:pPr>
        <w:jc w:val="center"/>
        <w:rPr>
          <w:rFonts w:eastAsia="標楷體"/>
          <w:b/>
          <w:sz w:val="44"/>
          <w:szCs w:val="44"/>
        </w:rPr>
      </w:pPr>
      <w:r w:rsidRPr="00A35065">
        <w:rPr>
          <w:rFonts w:eastAsia="標楷體"/>
          <w:b/>
          <w:sz w:val="44"/>
          <w:szCs w:val="44"/>
        </w:rPr>
        <w:t>-</w:t>
      </w:r>
      <w:r w:rsidRPr="00A35065">
        <w:rPr>
          <w:rFonts w:eastAsia="標楷體" w:hint="eastAsia"/>
          <w:b/>
          <w:sz w:val="44"/>
          <w:szCs w:val="44"/>
        </w:rPr>
        <w:t>尖銳物品及致命性傷害防處研討會</w:t>
      </w:r>
    </w:p>
    <w:p w:rsidR="00A35065" w:rsidRPr="00A35065" w:rsidRDefault="00A35065" w:rsidP="00A35065">
      <w:pPr>
        <w:rPr>
          <w:rFonts w:eastAsia="標楷體"/>
        </w:rPr>
      </w:pPr>
      <w:r w:rsidRPr="008F0818">
        <w:rPr>
          <w:rFonts w:ascii="標楷體" w:eastAsia="標楷體" w:hAnsi="標楷體" w:hint="eastAsia"/>
        </w:rPr>
        <w:t>時間</w:t>
      </w:r>
      <w:r w:rsidRPr="008F0818">
        <w:rPr>
          <w:rFonts w:eastAsia="標楷體"/>
        </w:rPr>
        <w:t>：</w:t>
      </w:r>
      <w:r w:rsidRPr="008F0818">
        <w:rPr>
          <w:rFonts w:eastAsia="標楷體"/>
        </w:rPr>
        <w:t>10</w:t>
      </w:r>
      <w:r w:rsidRPr="008F0818">
        <w:rPr>
          <w:rFonts w:eastAsia="標楷體" w:hint="eastAsia"/>
        </w:rPr>
        <w:t>8</w:t>
      </w:r>
      <w:r w:rsidRPr="008F0818">
        <w:rPr>
          <w:rFonts w:eastAsia="標楷體"/>
        </w:rPr>
        <w:t>年</w:t>
      </w:r>
      <w:r>
        <w:rPr>
          <w:rFonts w:eastAsia="標楷體" w:hint="eastAsia"/>
        </w:rPr>
        <w:t>09</w:t>
      </w:r>
      <w:r w:rsidRPr="008F0818">
        <w:rPr>
          <w:rFonts w:eastAsia="標楷體"/>
        </w:rPr>
        <w:t>月</w:t>
      </w:r>
      <w:r>
        <w:rPr>
          <w:rFonts w:eastAsia="標楷體" w:hint="eastAsia"/>
        </w:rPr>
        <w:t>20</w:t>
      </w:r>
      <w:r w:rsidRPr="008F0818">
        <w:rPr>
          <w:rFonts w:eastAsia="標楷體"/>
        </w:rPr>
        <w:t>日</w:t>
      </w:r>
      <w:r w:rsidRPr="008F0818">
        <w:rPr>
          <w:rFonts w:eastAsia="標楷體"/>
        </w:rPr>
        <w:t>(</w:t>
      </w:r>
      <w:r w:rsidRPr="008F0818">
        <w:rPr>
          <w:rFonts w:eastAsia="標楷體"/>
        </w:rPr>
        <w:t>星期</w:t>
      </w:r>
      <w:r w:rsidRPr="008F0818">
        <w:rPr>
          <w:rFonts w:eastAsia="標楷體" w:hint="eastAsia"/>
        </w:rPr>
        <w:t>五</w:t>
      </w:r>
      <w:r w:rsidRPr="008F0818">
        <w:rPr>
          <w:rFonts w:eastAsia="標楷體"/>
        </w:rPr>
        <w:t xml:space="preserve">)                    </w:t>
      </w:r>
      <w:r>
        <w:rPr>
          <w:rFonts w:eastAsia="標楷體" w:hint="eastAsia"/>
        </w:rPr>
        <w:t xml:space="preserve">                       </w:t>
      </w:r>
      <w:r w:rsidRPr="008F0818">
        <w:rPr>
          <w:rFonts w:eastAsia="標楷體" w:hint="eastAsia"/>
        </w:rPr>
        <w:t xml:space="preserve"> </w:t>
      </w:r>
      <w:r w:rsidRPr="00A35065">
        <w:rPr>
          <w:rFonts w:eastAsia="標楷體"/>
        </w:rPr>
        <w:t>地點：</w:t>
      </w:r>
      <w:r w:rsidRPr="00A35065">
        <w:rPr>
          <w:rFonts w:eastAsia="標楷體" w:hint="eastAsia"/>
        </w:rPr>
        <w:t>本所</w:t>
      </w:r>
      <w:r w:rsidRPr="00A35065">
        <w:rPr>
          <w:rFonts w:eastAsia="標楷體" w:hint="eastAsia"/>
        </w:rPr>
        <w:t>A</w:t>
      </w:r>
      <w:r w:rsidRPr="00A35065">
        <w:rPr>
          <w:rFonts w:eastAsia="標楷體" w:hint="eastAsia"/>
        </w:rPr>
        <w:t>棟</w:t>
      </w:r>
      <w:r w:rsidRPr="00A35065">
        <w:rPr>
          <w:rFonts w:eastAsia="標楷體" w:hint="eastAsia"/>
        </w:rPr>
        <w:t>4</w:t>
      </w:r>
      <w:r w:rsidRPr="00A35065">
        <w:rPr>
          <w:rFonts w:eastAsia="標楷體" w:hint="eastAsia"/>
        </w:rPr>
        <w:t>樓第一會議室</w:t>
      </w:r>
      <w:r w:rsidRPr="00A35065">
        <w:rPr>
          <w:rFonts w:eastAsia="標楷體" w:hint="eastAsia"/>
        </w:rPr>
        <w:t>(</w:t>
      </w:r>
      <w:r w:rsidRPr="00A35065">
        <w:rPr>
          <w:rFonts w:eastAsia="標楷體"/>
        </w:rPr>
        <w:t>新北市中和區民安街</w:t>
      </w:r>
      <w:r w:rsidRPr="00A35065">
        <w:rPr>
          <w:rFonts w:eastAsia="標楷體"/>
        </w:rPr>
        <w:t>123</w:t>
      </w:r>
      <w:r w:rsidRPr="00A35065">
        <w:rPr>
          <w:rFonts w:eastAsia="標楷體"/>
        </w:rPr>
        <w:t>號</w:t>
      </w:r>
      <w:r w:rsidRPr="00A35065">
        <w:rPr>
          <w:rFonts w:eastAsia="標楷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195"/>
        <w:gridCol w:w="2192"/>
        <w:gridCol w:w="1922"/>
        <w:gridCol w:w="2466"/>
        <w:gridCol w:w="2192"/>
        <w:gridCol w:w="2189"/>
      </w:tblGrid>
      <w:tr w:rsidR="00A35065" w:rsidRPr="008F0818" w:rsidTr="00E93933">
        <w:trPr>
          <w:trHeight w:val="510"/>
        </w:trPr>
        <w:tc>
          <w:tcPr>
            <w:tcW w:w="715"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姓名</w:t>
            </w:r>
          </w:p>
        </w:tc>
        <w:tc>
          <w:tcPr>
            <w:tcW w:w="715"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服務機關</w:t>
            </w:r>
            <w:r w:rsidRPr="008F0818">
              <w:rPr>
                <w:rFonts w:eastAsia="標楷體"/>
                <w:sz w:val="28"/>
                <w:szCs w:val="28"/>
              </w:rPr>
              <w:t>(</w:t>
            </w:r>
            <w:r w:rsidRPr="008F0818">
              <w:rPr>
                <w:rFonts w:eastAsia="標楷體"/>
                <w:sz w:val="28"/>
                <w:szCs w:val="28"/>
              </w:rPr>
              <w:t>構</w:t>
            </w:r>
            <w:r w:rsidRPr="008F0818">
              <w:rPr>
                <w:rFonts w:eastAsia="標楷體"/>
                <w:sz w:val="28"/>
                <w:szCs w:val="28"/>
              </w:rPr>
              <w:t>)</w:t>
            </w:r>
          </w:p>
        </w:tc>
        <w:tc>
          <w:tcPr>
            <w:tcW w:w="714"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職稱</w:t>
            </w:r>
          </w:p>
        </w:tc>
        <w:tc>
          <w:tcPr>
            <w:tcW w:w="626"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身分證字號</w:t>
            </w:r>
          </w:p>
        </w:tc>
        <w:tc>
          <w:tcPr>
            <w:tcW w:w="803"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聯絡電話</w:t>
            </w:r>
          </w:p>
        </w:tc>
        <w:tc>
          <w:tcPr>
            <w:tcW w:w="714"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電子郵件帳號</w:t>
            </w:r>
          </w:p>
        </w:tc>
        <w:tc>
          <w:tcPr>
            <w:tcW w:w="713" w:type="pct"/>
            <w:shd w:val="clear" w:color="auto" w:fill="auto"/>
          </w:tcPr>
          <w:p w:rsidR="00A35065" w:rsidRPr="008F0818" w:rsidRDefault="00A35065" w:rsidP="00E93933">
            <w:pPr>
              <w:adjustRightInd w:val="0"/>
              <w:snapToGrid w:val="0"/>
              <w:spacing w:line="440" w:lineRule="exact"/>
              <w:jc w:val="distribute"/>
              <w:rPr>
                <w:rFonts w:eastAsia="標楷體"/>
                <w:sz w:val="28"/>
                <w:szCs w:val="28"/>
              </w:rPr>
            </w:pPr>
            <w:r w:rsidRPr="008F0818">
              <w:rPr>
                <w:rFonts w:eastAsia="標楷體"/>
                <w:sz w:val="28"/>
                <w:szCs w:val="28"/>
              </w:rPr>
              <w:t>餐飲調查</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roofErr w:type="gramStart"/>
            <w:r w:rsidRPr="008F0818">
              <w:rPr>
                <w:rFonts w:eastAsia="標楷體"/>
                <w:sz w:val="28"/>
                <w:szCs w:val="28"/>
              </w:rPr>
              <w:t>□</w:t>
            </w:r>
            <w:r w:rsidRPr="008F0818">
              <w:rPr>
                <w:rFonts w:eastAsia="標楷體"/>
                <w:sz w:val="28"/>
                <w:szCs w:val="28"/>
              </w:rPr>
              <w:t>葷食</w:t>
            </w:r>
            <w:proofErr w:type="gramEnd"/>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roofErr w:type="gramStart"/>
            <w:r w:rsidRPr="008F0818">
              <w:rPr>
                <w:rFonts w:eastAsia="標楷體"/>
                <w:sz w:val="28"/>
                <w:szCs w:val="28"/>
              </w:rPr>
              <w:t>□</w:t>
            </w:r>
            <w:r w:rsidRPr="008F0818">
              <w:rPr>
                <w:rFonts w:eastAsia="標楷體"/>
                <w:sz w:val="28"/>
                <w:szCs w:val="28"/>
              </w:rPr>
              <w:t>葷食</w:t>
            </w:r>
            <w:proofErr w:type="gramEnd"/>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roofErr w:type="gramStart"/>
            <w:r w:rsidRPr="008F0818">
              <w:rPr>
                <w:rFonts w:eastAsia="標楷體"/>
                <w:sz w:val="28"/>
                <w:szCs w:val="28"/>
              </w:rPr>
              <w:t>□</w:t>
            </w:r>
            <w:r w:rsidRPr="008F0818">
              <w:rPr>
                <w:rFonts w:eastAsia="標楷體"/>
                <w:sz w:val="28"/>
                <w:szCs w:val="28"/>
              </w:rPr>
              <w:t>葷食</w:t>
            </w:r>
            <w:proofErr w:type="gramEnd"/>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roofErr w:type="gramStart"/>
            <w:r w:rsidRPr="008F0818">
              <w:rPr>
                <w:rFonts w:eastAsia="標楷體"/>
                <w:sz w:val="28"/>
                <w:szCs w:val="28"/>
              </w:rPr>
              <w:t>□</w:t>
            </w:r>
            <w:r w:rsidRPr="008F0818">
              <w:rPr>
                <w:rFonts w:eastAsia="標楷體"/>
                <w:sz w:val="28"/>
                <w:szCs w:val="28"/>
              </w:rPr>
              <w:t>葷食</w:t>
            </w:r>
            <w:proofErr w:type="gramEnd"/>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r w:rsidR="00A35065" w:rsidRPr="008F0818" w:rsidTr="00E93933">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5"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626"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80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手機：</w:t>
            </w:r>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辦公室：</w:t>
            </w:r>
          </w:p>
        </w:tc>
        <w:tc>
          <w:tcPr>
            <w:tcW w:w="714"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
        </w:tc>
        <w:tc>
          <w:tcPr>
            <w:tcW w:w="713" w:type="pct"/>
            <w:shd w:val="clear" w:color="auto" w:fill="auto"/>
          </w:tcPr>
          <w:p w:rsidR="00A35065" w:rsidRPr="008F0818" w:rsidRDefault="00A35065" w:rsidP="00E93933">
            <w:pPr>
              <w:adjustRightInd w:val="0"/>
              <w:snapToGrid w:val="0"/>
              <w:spacing w:line="400" w:lineRule="exact"/>
              <w:jc w:val="both"/>
              <w:rPr>
                <w:rFonts w:eastAsia="標楷體"/>
                <w:sz w:val="28"/>
                <w:szCs w:val="28"/>
              </w:rPr>
            </w:pPr>
            <w:proofErr w:type="gramStart"/>
            <w:r w:rsidRPr="008F0818">
              <w:rPr>
                <w:rFonts w:eastAsia="標楷體"/>
                <w:sz w:val="28"/>
                <w:szCs w:val="28"/>
              </w:rPr>
              <w:t>□</w:t>
            </w:r>
            <w:r w:rsidRPr="008F0818">
              <w:rPr>
                <w:rFonts w:eastAsia="標楷體"/>
                <w:sz w:val="28"/>
                <w:szCs w:val="28"/>
              </w:rPr>
              <w:t>葷食</w:t>
            </w:r>
            <w:proofErr w:type="gramEnd"/>
          </w:p>
          <w:p w:rsidR="00A35065" w:rsidRPr="008F0818" w:rsidRDefault="00A35065" w:rsidP="00E93933">
            <w:pPr>
              <w:adjustRightInd w:val="0"/>
              <w:snapToGrid w:val="0"/>
              <w:spacing w:line="400" w:lineRule="exact"/>
              <w:jc w:val="both"/>
              <w:rPr>
                <w:rFonts w:eastAsia="標楷體"/>
                <w:sz w:val="28"/>
                <w:szCs w:val="28"/>
              </w:rPr>
            </w:pPr>
            <w:r w:rsidRPr="008F0818">
              <w:rPr>
                <w:rFonts w:eastAsia="標楷體"/>
                <w:sz w:val="28"/>
                <w:szCs w:val="28"/>
              </w:rPr>
              <w:t>□</w:t>
            </w:r>
            <w:r w:rsidRPr="008F0818">
              <w:rPr>
                <w:rFonts w:eastAsia="標楷體"/>
                <w:sz w:val="28"/>
                <w:szCs w:val="28"/>
              </w:rPr>
              <w:t>素食</w:t>
            </w:r>
          </w:p>
        </w:tc>
      </w:tr>
    </w:tbl>
    <w:p w:rsidR="00A35065" w:rsidRPr="008F0818" w:rsidRDefault="00A35065" w:rsidP="00A35065">
      <w:pPr>
        <w:adjustRightInd w:val="0"/>
        <w:snapToGrid w:val="0"/>
        <w:ind w:left="480" w:hangingChars="200" w:hanging="480"/>
        <w:jc w:val="both"/>
        <w:rPr>
          <w:rFonts w:eastAsia="標楷體"/>
          <w:b/>
        </w:rPr>
      </w:pPr>
      <w:r w:rsidRPr="008F0818">
        <w:rPr>
          <w:rFonts w:eastAsia="標楷體"/>
          <w:b/>
        </w:rPr>
        <w:t>(</w:t>
      </w:r>
      <w:r w:rsidRPr="008F0818">
        <w:rPr>
          <w:rFonts w:eastAsia="標楷體"/>
          <w:b/>
        </w:rPr>
        <w:t>如不敷使用，請自行</w:t>
      </w:r>
      <w:proofErr w:type="gramStart"/>
      <w:r w:rsidRPr="008F0818">
        <w:rPr>
          <w:rFonts w:eastAsia="標楷體"/>
          <w:b/>
        </w:rPr>
        <w:t>加列填載</w:t>
      </w:r>
      <w:proofErr w:type="gramEnd"/>
      <w:r w:rsidRPr="008F0818">
        <w:rPr>
          <w:rFonts w:eastAsia="標楷體"/>
          <w:b/>
        </w:rPr>
        <w:t>)</w:t>
      </w:r>
    </w:p>
    <w:p w:rsidR="00A35065" w:rsidRPr="008F0818" w:rsidRDefault="00A35065" w:rsidP="00A35065">
      <w:pPr>
        <w:adjustRightInd w:val="0"/>
        <w:snapToGrid w:val="0"/>
        <w:spacing w:line="240" w:lineRule="exact"/>
        <w:ind w:left="480" w:hangingChars="200" w:hanging="480"/>
        <w:jc w:val="both"/>
        <w:rPr>
          <w:rFonts w:eastAsia="標楷體"/>
          <w:bCs/>
        </w:rPr>
      </w:pPr>
      <w:proofErr w:type="gramStart"/>
      <w:r w:rsidRPr="008F0818">
        <w:rPr>
          <w:rFonts w:eastAsia="標楷體"/>
        </w:rPr>
        <w:t>註</w:t>
      </w:r>
      <w:proofErr w:type="gramEnd"/>
      <w:r w:rsidRPr="008F0818">
        <w:rPr>
          <w:rFonts w:eastAsia="標楷體"/>
        </w:rPr>
        <w:t>：</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一、本表可至</w:t>
      </w:r>
      <w:hyperlink r:id="rId9" w:history="1">
        <w:r w:rsidRPr="008F0818">
          <w:rPr>
            <w:rFonts w:eastAsia="標楷體"/>
            <w:color w:val="000000"/>
          </w:rPr>
          <w:t>http://www.tpa.moj.gov.tw</w:t>
        </w:r>
      </w:hyperlink>
      <w:r w:rsidRPr="008F0818">
        <w:rPr>
          <w:rFonts w:eastAsia="標楷體"/>
        </w:rPr>
        <w:t xml:space="preserve"> </w:t>
      </w:r>
      <w:r w:rsidRPr="008F0818">
        <w:rPr>
          <w:rFonts w:eastAsia="標楷體"/>
        </w:rPr>
        <w:t>下載使用。請以正楷或打字填寫各欄資料，於</w:t>
      </w:r>
      <w:r w:rsidRPr="008F0818">
        <w:rPr>
          <w:rFonts w:eastAsia="標楷體"/>
        </w:rPr>
        <w:t>10</w:t>
      </w:r>
      <w:r w:rsidRPr="008F0818">
        <w:rPr>
          <w:rFonts w:eastAsia="標楷體" w:hint="eastAsia"/>
        </w:rPr>
        <w:t>8</w:t>
      </w:r>
      <w:r w:rsidRPr="008F0818">
        <w:rPr>
          <w:rFonts w:eastAsia="標楷體"/>
        </w:rPr>
        <w:t>年</w:t>
      </w:r>
      <w:r w:rsidR="00CD2143">
        <w:rPr>
          <w:rFonts w:eastAsia="標楷體" w:hint="eastAsia"/>
        </w:rPr>
        <w:t>09</w:t>
      </w:r>
      <w:r w:rsidRPr="008F0818">
        <w:rPr>
          <w:rFonts w:eastAsia="標楷體"/>
        </w:rPr>
        <w:t>月</w:t>
      </w:r>
      <w:r w:rsidR="00CD2143">
        <w:rPr>
          <w:rFonts w:eastAsia="標楷體" w:hint="eastAsia"/>
        </w:rPr>
        <w:t>13</w:t>
      </w:r>
      <w:r w:rsidRPr="008F0818">
        <w:rPr>
          <w:rFonts w:eastAsia="標楷體"/>
        </w:rPr>
        <w:t>日</w:t>
      </w:r>
      <w:r w:rsidRPr="008F0818">
        <w:rPr>
          <w:rFonts w:eastAsia="標楷體" w:hint="eastAsia"/>
        </w:rPr>
        <w:t>(</w:t>
      </w:r>
      <w:r w:rsidRPr="008F0818">
        <w:rPr>
          <w:rFonts w:eastAsia="標楷體" w:hint="eastAsia"/>
        </w:rPr>
        <w:t>星期</w:t>
      </w:r>
      <w:r>
        <w:rPr>
          <w:rFonts w:eastAsia="標楷體" w:hint="eastAsia"/>
        </w:rPr>
        <w:t>五</w:t>
      </w:r>
      <w:r w:rsidRPr="008F0818">
        <w:rPr>
          <w:rFonts w:eastAsia="標楷體" w:hint="eastAsia"/>
        </w:rPr>
        <w:t>)</w:t>
      </w:r>
      <w:r w:rsidRPr="008F0818">
        <w:rPr>
          <w:rFonts w:eastAsia="標楷體"/>
        </w:rPr>
        <w:t>下班前傳送至電子郵件</w:t>
      </w:r>
      <w:r w:rsidRPr="008F0818">
        <w:rPr>
          <w:rFonts w:eastAsia="標楷體"/>
        </w:rPr>
        <w:t>chuchunhsu@mail.moj.gov.tw (</w:t>
      </w:r>
      <w:r w:rsidRPr="008F0818">
        <w:rPr>
          <w:rFonts w:eastAsia="標楷體"/>
        </w:rPr>
        <w:t>郵件</w:t>
      </w:r>
      <w:proofErr w:type="gramStart"/>
      <w:r w:rsidRPr="008F0818">
        <w:rPr>
          <w:rFonts w:eastAsia="標楷體"/>
        </w:rPr>
        <w:t>主旨欄請註明</w:t>
      </w:r>
      <w:proofErr w:type="gramEnd"/>
      <w:r w:rsidRPr="008F0818">
        <w:rPr>
          <w:rFonts w:eastAsia="標楷體"/>
        </w:rPr>
        <w:t>「研討會報名」</w:t>
      </w:r>
      <w:r w:rsidRPr="008F0818">
        <w:rPr>
          <w:rFonts w:eastAsia="標楷體"/>
        </w:rPr>
        <w:t>)</w:t>
      </w:r>
      <w:r w:rsidRPr="008F0818">
        <w:rPr>
          <w:rFonts w:eastAsia="標楷體"/>
        </w:rPr>
        <w:t>報名。</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二、本表電子郵件欄位係為聯繫報名等相關事宜時使用，請務必填寫。</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三、欲申請公務人員終身學習時數者需填寫本表身分證字號欄位。全程參加完成本研討會者核發公務人員終身學習時數</w:t>
      </w:r>
      <w:r w:rsidRPr="008F0818">
        <w:rPr>
          <w:rFonts w:eastAsia="標楷體"/>
        </w:rPr>
        <w:t>6</w:t>
      </w:r>
      <w:r w:rsidRPr="008F0818">
        <w:rPr>
          <w:rFonts w:eastAsia="標楷體"/>
        </w:rPr>
        <w:t>小時</w:t>
      </w:r>
      <w:r w:rsidRPr="008F0818">
        <w:rPr>
          <w:rFonts w:eastAsia="標楷體" w:hint="eastAsia"/>
        </w:rPr>
        <w:t>，法醫師繼續教育課程積分</w:t>
      </w:r>
      <w:r w:rsidRPr="008F0818">
        <w:rPr>
          <w:rFonts w:eastAsia="標楷體" w:hint="eastAsia"/>
        </w:rPr>
        <w:t>6</w:t>
      </w:r>
      <w:r w:rsidRPr="008F0818">
        <w:rPr>
          <w:rFonts w:eastAsia="標楷體" w:hint="eastAsia"/>
        </w:rPr>
        <w:t>點</w:t>
      </w:r>
      <w:r w:rsidRPr="008F0818">
        <w:rPr>
          <w:rFonts w:eastAsia="標楷體"/>
        </w:rPr>
        <w:t>。</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四、本表資料授權承辦單位於研習期間依個人資料保護法規定使用並於本研討會結束後歸檔。</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五、本研討會提供與會人員當日午膳，不提供交通及住宿</w:t>
      </w:r>
      <w:r w:rsidRPr="008F0818">
        <w:rPr>
          <w:rFonts w:eastAsia="標楷體" w:hint="eastAsia"/>
        </w:rPr>
        <w:t>，請於上課前提早辦理報到手續</w:t>
      </w:r>
      <w:r w:rsidRPr="008F0818">
        <w:rPr>
          <w:rFonts w:eastAsia="標楷體"/>
        </w:rPr>
        <w:t>。</w:t>
      </w:r>
    </w:p>
    <w:p w:rsidR="00A35065" w:rsidRPr="008F0818" w:rsidRDefault="00A35065" w:rsidP="00A35065">
      <w:pPr>
        <w:adjustRightInd w:val="0"/>
        <w:snapToGrid w:val="0"/>
        <w:spacing w:line="240" w:lineRule="exact"/>
        <w:ind w:left="480" w:hangingChars="200" w:hanging="480"/>
        <w:rPr>
          <w:rFonts w:eastAsia="標楷體"/>
        </w:rPr>
      </w:pPr>
      <w:r w:rsidRPr="008F0818">
        <w:rPr>
          <w:rFonts w:eastAsia="標楷體"/>
        </w:rPr>
        <w:t>六、</w:t>
      </w:r>
      <w:r w:rsidRPr="008F0818">
        <w:rPr>
          <w:rFonts w:eastAsia="標楷體" w:hint="eastAsia"/>
        </w:rPr>
        <w:t>為配合環保政策，</w:t>
      </w:r>
      <w:proofErr w:type="gramStart"/>
      <w:r w:rsidRPr="008F0818">
        <w:rPr>
          <w:rFonts w:eastAsia="標楷體" w:hint="eastAsia"/>
        </w:rPr>
        <w:t>本所恕不</w:t>
      </w:r>
      <w:proofErr w:type="gramEnd"/>
      <w:r w:rsidRPr="008F0818">
        <w:rPr>
          <w:rFonts w:eastAsia="標楷體" w:hint="eastAsia"/>
        </w:rPr>
        <w:t>提供紙杯，請出席者自帶水杯。</w:t>
      </w:r>
    </w:p>
    <w:p w:rsidR="00A35065" w:rsidRPr="00A35065" w:rsidRDefault="00A35065" w:rsidP="00A35065">
      <w:pPr>
        <w:adjustRightInd w:val="0"/>
        <w:snapToGrid w:val="0"/>
        <w:spacing w:line="240" w:lineRule="exact"/>
        <w:ind w:left="480" w:hangingChars="200" w:hanging="480"/>
        <w:rPr>
          <w:rFonts w:eastAsia="標楷體"/>
        </w:rPr>
      </w:pPr>
      <w:r w:rsidRPr="008F0818">
        <w:rPr>
          <w:rFonts w:eastAsia="標楷體" w:hint="eastAsia"/>
        </w:rPr>
        <w:t>七、</w:t>
      </w:r>
      <w:r w:rsidRPr="008F0818">
        <w:rPr>
          <w:rFonts w:eastAsia="標楷體"/>
        </w:rPr>
        <w:t>本研討會聯絡人：法務部法醫</w:t>
      </w:r>
      <w:r w:rsidRPr="006B765C">
        <w:rPr>
          <w:rFonts w:eastAsia="標楷體"/>
        </w:rPr>
        <w:t>研究所</w:t>
      </w:r>
      <w:r w:rsidRPr="006B765C">
        <w:rPr>
          <w:rFonts w:eastAsia="標楷體" w:hint="eastAsia"/>
        </w:rPr>
        <w:t>徐竹君技士</w:t>
      </w:r>
      <w:r w:rsidRPr="006B765C">
        <w:rPr>
          <w:rFonts w:eastAsia="標楷體"/>
        </w:rPr>
        <w:t>，電話</w:t>
      </w:r>
      <w:r w:rsidRPr="006B765C">
        <w:rPr>
          <w:rFonts w:eastAsia="標楷體"/>
        </w:rPr>
        <w:t>(02)2226</w:t>
      </w:r>
      <w:r w:rsidRPr="006B765C">
        <w:rPr>
          <w:rFonts w:eastAsia="標楷體" w:hint="eastAsia"/>
        </w:rPr>
        <w:t>-</w:t>
      </w:r>
      <w:r w:rsidRPr="006B765C">
        <w:rPr>
          <w:rFonts w:eastAsia="標楷體"/>
        </w:rPr>
        <w:t>6555</w:t>
      </w:r>
      <w:r w:rsidRPr="006B765C">
        <w:rPr>
          <w:rFonts w:eastAsia="標楷體"/>
        </w:rPr>
        <w:t>分機</w:t>
      </w:r>
      <w:r w:rsidRPr="006B765C">
        <w:rPr>
          <w:rFonts w:eastAsia="標楷體"/>
        </w:rPr>
        <w:t>5</w:t>
      </w:r>
      <w:r w:rsidRPr="006B765C">
        <w:rPr>
          <w:rFonts w:eastAsia="標楷體" w:hint="eastAsia"/>
        </w:rPr>
        <w:t>15</w:t>
      </w:r>
      <w:r w:rsidRPr="006B765C">
        <w:rPr>
          <w:rFonts w:eastAsia="標楷體"/>
        </w:rPr>
        <w:t>。</w:t>
      </w:r>
    </w:p>
    <w:sectPr w:rsidR="00A35065" w:rsidRPr="00A35065" w:rsidSect="00A35065">
      <w:pgSz w:w="16838" w:h="11906" w:orient="landscape" w:code="9"/>
      <w:pgMar w:top="1077" w:right="851" w:bottom="107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86" w:rsidRDefault="001D4D86">
      <w:r>
        <w:separator/>
      </w:r>
    </w:p>
  </w:endnote>
  <w:endnote w:type="continuationSeparator" w:id="0">
    <w:p w:rsidR="001D4D86" w:rsidRDefault="001D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86" w:rsidRDefault="001D4D86">
      <w:r>
        <w:separator/>
      </w:r>
    </w:p>
  </w:footnote>
  <w:footnote w:type="continuationSeparator" w:id="0">
    <w:p w:rsidR="001D4D86" w:rsidRDefault="001D4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18F"/>
    <w:multiLevelType w:val="hybridMultilevel"/>
    <w:tmpl w:val="66D809B4"/>
    <w:lvl w:ilvl="0" w:tplc="589836C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D1C687D"/>
    <w:multiLevelType w:val="hybridMultilevel"/>
    <w:tmpl w:val="BEF4454A"/>
    <w:lvl w:ilvl="0" w:tplc="19B0E6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64241F2"/>
    <w:multiLevelType w:val="hybridMultilevel"/>
    <w:tmpl w:val="10084036"/>
    <w:lvl w:ilvl="0" w:tplc="021C3D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148337E"/>
    <w:multiLevelType w:val="hybridMultilevel"/>
    <w:tmpl w:val="BB9E179E"/>
    <w:lvl w:ilvl="0" w:tplc="5A40C0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7C2227D"/>
    <w:multiLevelType w:val="hybridMultilevel"/>
    <w:tmpl w:val="EDF6BF1C"/>
    <w:lvl w:ilvl="0" w:tplc="FF5C0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D8"/>
    <w:rsid w:val="00001D67"/>
    <w:rsid w:val="000028E1"/>
    <w:rsid w:val="00004940"/>
    <w:rsid w:val="00006D77"/>
    <w:rsid w:val="00015BEA"/>
    <w:rsid w:val="00021204"/>
    <w:rsid w:val="00023FD7"/>
    <w:rsid w:val="0002400D"/>
    <w:rsid w:val="000242E7"/>
    <w:rsid w:val="00025C6B"/>
    <w:rsid w:val="000356B5"/>
    <w:rsid w:val="0004371B"/>
    <w:rsid w:val="00044A7A"/>
    <w:rsid w:val="0005248E"/>
    <w:rsid w:val="00057416"/>
    <w:rsid w:val="00061303"/>
    <w:rsid w:val="000629AF"/>
    <w:rsid w:val="0006691B"/>
    <w:rsid w:val="0008073F"/>
    <w:rsid w:val="00083DAB"/>
    <w:rsid w:val="00085FE3"/>
    <w:rsid w:val="0009081C"/>
    <w:rsid w:val="00095300"/>
    <w:rsid w:val="00097BCD"/>
    <w:rsid w:val="000A2C73"/>
    <w:rsid w:val="000A75E4"/>
    <w:rsid w:val="000B239F"/>
    <w:rsid w:val="000B2CBB"/>
    <w:rsid w:val="000B453E"/>
    <w:rsid w:val="000B60FC"/>
    <w:rsid w:val="000B7699"/>
    <w:rsid w:val="000C48F2"/>
    <w:rsid w:val="000C5F17"/>
    <w:rsid w:val="000C6459"/>
    <w:rsid w:val="000D1B09"/>
    <w:rsid w:val="000D45D5"/>
    <w:rsid w:val="000D688F"/>
    <w:rsid w:val="000D696E"/>
    <w:rsid w:val="000E0974"/>
    <w:rsid w:val="000F3A15"/>
    <w:rsid w:val="000F3B48"/>
    <w:rsid w:val="00103069"/>
    <w:rsid w:val="001038B6"/>
    <w:rsid w:val="001056CE"/>
    <w:rsid w:val="0011221E"/>
    <w:rsid w:val="00112CAA"/>
    <w:rsid w:val="00112F5A"/>
    <w:rsid w:val="0011445D"/>
    <w:rsid w:val="00115E24"/>
    <w:rsid w:val="00121B6D"/>
    <w:rsid w:val="0012237B"/>
    <w:rsid w:val="001227ED"/>
    <w:rsid w:val="00130E1B"/>
    <w:rsid w:val="001419C3"/>
    <w:rsid w:val="0014754D"/>
    <w:rsid w:val="0015250C"/>
    <w:rsid w:val="0015369C"/>
    <w:rsid w:val="001540C2"/>
    <w:rsid w:val="00156925"/>
    <w:rsid w:val="00156B76"/>
    <w:rsid w:val="00174ABB"/>
    <w:rsid w:val="0017620F"/>
    <w:rsid w:val="00177173"/>
    <w:rsid w:val="00180150"/>
    <w:rsid w:val="00180AC4"/>
    <w:rsid w:val="00187C5D"/>
    <w:rsid w:val="00192081"/>
    <w:rsid w:val="00193B8D"/>
    <w:rsid w:val="00194EF4"/>
    <w:rsid w:val="001958E8"/>
    <w:rsid w:val="00195FB8"/>
    <w:rsid w:val="0019720B"/>
    <w:rsid w:val="001A02A4"/>
    <w:rsid w:val="001A606C"/>
    <w:rsid w:val="001B013E"/>
    <w:rsid w:val="001B4AD5"/>
    <w:rsid w:val="001C3EE7"/>
    <w:rsid w:val="001C599E"/>
    <w:rsid w:val="001C7752"/>
    <w:rsid w:val="001D1EAE"/>
    <w:rsid w:val="001D24E1"/>
    <w:rsid w:val="001D37D8"/>
    <w:rsid w:val="001D4966"/>
    <w:rsid w:val="001D4D86"/>
    <w:rsid w:val="001D61AF"/>
    <w:rsid w:val="001D64C2"/>
    <w:rsid w:val="001D6686"/>
    <w:rsid w:val="001E18F4"/>
    <w:rsid w:val="001E59CC"/>
    <w:rsid w:val="001E636D"/>
    <w:rsid w:val="001E70F1"/>
    <w:rsid w:val="001F1E71"/>
    <w:rsid w:val="001F6EA9"/>
    <w:rsid w:val="001F7A02"/>
    <w:rsid w:val="00201B03"/>
    <w:rsid w:val="00205C7F"/>
    <w:rsid w:val="0021337F"/>
    <w:rsid w:val="002176C2"/>
    <w:rsid w:val="00223C84"/>
    <w:rsid w:val="002241A5"/>
    <w:rsid w:val="00224B1C"/>
    <w:rsid w:val="00230A30"/>
    <w:rsid w:val="00230C64"/>
    <w:rsid w:val="00232336"/>
    <w:rsid w:val="002324BC"/>
    <w:rsid w:val="00235035"/>
    <w:rsid w:val="00245595"/>
    <w:rsid w:val="0024582D"/>
    <w:rsid w:val="00247C6C"/>
    <w:rsid w:val="00251269"/>
    <w:rsid w:val="002527D4"/>
    <w:rsid w:val="002663F3"/>
    <w:rsid w:val="0027275F"/>
    <w:rsid w:val="00281AB9"/>
    <w:rsid w:val="00283723"/>
    <w:rsid w:val="00285826"/>
    <w:rsid w:val="00293E90"/>
    <w:rsid w:val="00296333"/>
    <w:rsid w:val="002A4275"/>
    <w:rsid w:val="002A768A"/>
    <w:rsid w:val="002B1DAC"/>
    <w:rsid w:val="002B71C3"/>
    <w:rsid w:val="002C37BA"/>
    <w:rsid w:val="002C412A"/>
    <w:rsid w:val="002C48AA"/>
    <w:rsid w:val="002E01A8"/>
    <w:rsid w:val="002E184D"/>
    <w:rsid w:val="002E3088"/>
    <w:rsid w:val="002E3754"/>
    <w:rsid w:val="002E60BD"/>
    <w:rsid w:val="002E7358"/>
    <w:rsid w:val="002F4A64"/>
    <w:rsid w:val="00300DAE"/>
    <w:rsid w:val="00306EAE"/>
    <w:rsid w:val="003109EC"/>
    <w:rsid w:val="00320C9B"/>
    <w:rsid w:val="00323B38"/>
    <w:rsid w:val="00323CCD"/>
    <w:rsid w:val="0034000E"/>
    <w:rsid w:val="003423FD"/>
    <w:rsid w:val="0034256A"/>
    <w:rsid w:val="00343E2F"/>
    <w:rsid w:val="003461B9"/>
    <w:rsid w:val="00347CE3"/>
    <w:rsid w:val="00347E89"/>
    <w:rsid w:val="00350E2A"/>
    <w:rsid w:val="003519F5"/>
    <w:rsid w:val="00352171"/>
    <w:rsid w:val="0035273A"/>
    <w:rsid w:val="00352C17"/>
    <w:rsid w:val="0036552A"/>
    <w:rsid w:val="0036615D"/>
    <w:rsid w:val="003675D8"/>
    <w:rsid w:val="00371AF0"/>
    <w:rsid w:val="00372858"/>
    <w:rsid w:val="0038036A"/>
    <w:rsid w:val="00384E89"/>
    <w:rsid w:val="00387B03"/>
    <w:rsid w:val="00392809"/>
    <w:rsid w:val="0039360F"/>
    <w:rsid w:val="0039582E"/>
    <w:rsid w:val="00396622"/>
    <w:rsid w:val="0039684C"/>
    <w:rsid w:val="003A069D"/>
    <w:rsid w:val="003A1D2C"/>
    <w:rsid w:val="003A52F6"/>
    <w:rsid w:val="003A7248"/>
    <w:rsid w:val="003B0DD8"/>
    <w:rsid w:val="003B1E49"/>
    <w:rsid w:val="003B4F8E"/>
    <w:rsid w:val="003C53A7"/>
    <w:rsid w:val="003D5520"/>
    <w:rsid w:val="003E0B30"/>
    <w:rsid w:val="003E29BD"/>
    <w:rsid w:val="003E50A8"/>
    <w:rsid w:val="003F2FA7"/>
    <w:rsid w:val="0040391D"/>
    <w:rsid w:val="00405AA9"/>
    <w:rsid w:val="004061BA"/>
    <w:rsid w:val="00410836"/>
    <w:rsid w:val="00421A77"/>
    <w:rsid w:val="00422C6A"/>
    <w:rsid w:val="00424357"/>
    <w:rsid w:val="00435C10"/>
    <w:rsid w:val="00442721"/>
    <w:rsid w:val="00444B1B"/>
    <w:rsid w:val="004461F9"/>
    <w:rsid w:val="00452CA0"/>
    <w:rsid w:val="004532FC"/>
    <w:rsid w:val="004546BC"/>
    <w:rsid w:val="004576A5"/>
    <w:rsid w:val="00465769"/>
    <w:rsid w:val="004714CB"/>
    <w:rsid w:val="004766C5"/>
    <w:rsid w:val="00482987"/>
    <w:rsid w:val="0048504C"/>
    <w:rsid w:val="004853D9"/>
    <w:rsid w:val="0048669D"/>
    <w:rsid w:val="00486DC0"/>
    <w:rsid w:val="00487CB8"/>
    <w:rsid w:val="00492706"/>
    <w:rsid w:val="00496418"/>
    <w:rsid w:val="004970CB"/>
    <w:rsid w:val="004A1608"/>
    <w:rsid w:val="004A4F8F"/>
    <w:rsid w:val="004C2D60"/>
    <w:rsid w:val="004C2FE7"/>
    <w:rsid w:val="004C66F7"/>
    <w:rsid w:val="004C6AAF"/>
    <w:rsid w:val="004C76AB"/>
    <w:rsid w:val="004D14B2"/>
    <w:rsid w:val="004D2C19"/>
    <w:rsid w:val="004D35FC"/>
    <w:rsid w:val="004D7529"/>
    <w:rsid w:val="004E5730"/>
    <w:rsid w:val="004E5B52"/>
    <w:rsid w:val="004E64F5"/>
    <w:rsid w:val="004F2403"/>
    <w:rsid w:val="004F320F"/>
    <w:rsid w:val="004F361F"/>
    <w:rsid w:val="005001EC"/>
    <w:rsid w:val="00500ED5"/>
    <w:rsid w:val="00503242"/>
    <w:rsid w:val="0051005E"/>
    <w:rsid w:val="0051577D"/>
    <w:rsid w:val="00516FD5"/>
    <w:rsid w:val="005172E9"/>
    <w:rsid w:val="00523E0B"/>
    <w:rsid w:val="00530440"/>
    <w:rsid w:val="00536380"/>
    <w:rsid w:val="00540AA9"/>
    <w:rsid w:val="0054182F"/>
    <w:rsid w:val="00544A94"/>
    <w:rsid w:val="005501D5"/>
    <w:rsid w:val="005526E3"/>
    <w:rsid w:val="00555115"/>
    <w:rsid w:val="005567FD"/>
    <w:rsid w:val="0056475E"/>
    <w:rsid w:val="00566E73"/>
    <w:rsid w:val="0056712F"/>
    <w:rsid w:val="00567DD4"/>
    <w:rsid w:val="00570282"/>
    <w:rsid w:val="0057390C"/>
    <w:rsid w:val="00575795"/>
    <w:rsid w:val="00575B97"/>
    <w:rsid w:val="0057648B"/>
    <w:rsid w:val="0057711E"/>
    <w:rsid w:val="00577742"/>
    <w:rsid w:val="0058407A"/>
    <w:rsid w:val="00584EAA"/>
    <w:rsid w:val="005940DE"/>
    <w:rsid w:val="005A0548"/>
    <w:rsid w:val="005A68D3"/>
    <w:rsid w:val="005B0694"/>
    <w:rsid w:val="005B48ED"/>
    <w:rsid w:val="005C015A"/>
    <w:rsid w:val="005C3706"/>
    <w:rsid w:val="005C4199"/>
    <w:rsid w:val="005D1C7E"/>
    <w:rsid w:val="005D2BD9"/>
    <w:rsid w:val="005D7DF8"/>
    <w:rsid w:val="005E1D9A"/>
    <w:rsid w:val="005E7B9D"/>
    <w:rsid w:val="005F02AC"/>
    <w:rsid w:val="005F35FA"/>
    <w:rsid w:val="005F5A04"/>
    <w:rsid w:val="00602855"/>
    <w:rsid w:val="0060368D"/>
    <w:rsid w:val="006049DF"/>
    <w:rsid w:val="00606F7D"/>
    <w:rsid w:val="00617A1E"/>
    <w:rsid w:val="00622B98"/>
    <w:rsid w:val="006243BA"/>
    <w:rsid w:val="00633FE6"/>
    <w:rsid w:val="006346CF"/>
    <w:rsid w:val="0063625E"/>
    <w:rsid w:val="00641F77"/>
    <w:rsid w:val="00642FE9"/>
    <w:rsid w:val="00643C7F"/>
    <w:rsid w:val="00643D35"/>
    <w:rsid w:val="006459F4"/>
    <w:rsid w:val="00650493"/>
    <w:rsid w:val="0066131E"/>
    <w:rsid w:val="00672121"/>
    <w:rsid w:val="00674805"/>
    <w:rsid w:val="00674900"/>
    <w:rsid w:val="00677579"/>
    <w:rsid w:val="00680A90"/>
    <w:rsid w:val="0068541E"/>
    <w:rsid w:val="00685DDF"/>
    <w:rsid w:val="00691096"/>
    <w:rsid w:val="00694008"/>
    <w:rsid w:val="006B4BE5"/>
    <w:rsid w:val="006C276B"/>
    <w:rsid w:val="006C2F9A"/>
    <w:rsid w:val="006C494B"/>
    <w:rsid w:val="006C4A39"/>
    <w:rsid w:val="006C79EF"/>
    <w:rsid w:val="006D370E"/>
    <w:rsid w:val="006E01EF"/>
    <w:rsid w:val="006E213A"/>
    <w:rsid w:val="006E2581"/>
    <w:rsid w:val="006E2945"/>
    <w:rsid w:val="006E41FC"/>
    <w:rsid w:val="006E6BE2"/>
    <w:rsid w:val="006E7BBD"/>
    <w:rsid w:val="006F1531"/>
    <w:rsid w:val="006F282E"/>
    <w:rsid w:val="006F52D8"/>
    <w:rsid w:val="006F5620"/>
    <w:rsid w:val="0070320C"/>
    <w:rsid w:val="007051A9"/>
    <w:rsid w:val="00705587"/>
    <w:rsid w:val="007109A0"/>
    <w:rsid w:val="007122A9"/>
    <w:rsid w:val="00714131"/>
    <w:rsid w:val="00715229"/>
    <w:rsid w:val="00725D69"/>
    <w:rsid w:val="00726081"/>
    <w:rsid w:val="0073087C"/>
    <w:rsid w:val="00730FCF"/>
    <w:rsid w:val="0073370E"/>
    <w:rsid w:val="00734A5D"/>
    <w:rsid w:val="00737050"/>
    <w:rsid w:val="007409EC"/>
    <w:rsid w:val="00741B4B"/>
    <w:rsid w:val="00741F0D"/>
    <w:rsid w:val="0074504F"/>
    <w:rsid w:val="007461B5"/>
    <w:rsid w:val="00751E6E"/>
    <w:rsid w:val="007600D8"/>
    <w:rsid w:val="00761420"/>
    <w:rsid w:val="007635F5"/>
    <w:rsid w:val="007719DB"/>
    <w:rsid w:val="00773DA5"/>
    <w:rsid w:val="007768B5"/>
    <w:rsid w:val="00776CFE"/>
    <w:rsid w:val="00787749"/>
    <w:rsid w:val="00791080"/>
    <w:rsid w:val="00793613"/>
    <w:rsid w:val="007A194C"/>
    <w:rsid w:val="007A2847"/>
    <w:rsid w:val="007A3C0C"/>
    <w:rsid w:val="007B0ED6"/>
    <w:rsid w:val="007B1CC1"/>
    <w:rsid w:val="007B5F49"/>
    <w:rsid w:val="007B68CB"/>
    <w:rsid w:val="007B7AE1"/>
    <w:rsid w:val="007D2B0A"/>
    <w:rsid w:val="007D703C"/>
    <w:rsid w:val="007E6070"/>
    <w:rsid w:val="007F0965"/>
    <w:rsid w:val="007F1BFA"/>
    <w:rsid w:val="00805117"/>
    <w:rsid w:val="008057E2"/>
    <w:rsid w:val="008116EE"/>
    <w:rsid w:val="0081790C"/>
    <w:rsid w:val="00831157"/>
    <w:rsid w:val="0083524A"/>
    <w:rsid w:val="00846860"/>
    <w:rsid w:val="0085039C"/>
    <w:rsid w:val="00851438"/>
    <w:rsid w:val="00852C6F"/>
    <w:rsid w:val="008550B4"/>
    <w:rsid w:val="0086450C"/>
    <w:rsid w:val="0086553B"/>
    <w:rsid w:val="00865A3F"/>
    <w:rsid w:val="00867A56"/>
    <w:rsid w:val="0087573E"/>
    <w:rsid w:val="00884463"/>
    <w:rsid w:val="00890BA9"/>
    <w:rsid w:val="00890E6A"/>
    <w:rsid w:val="00895FE1"/>
    <w:rsid w:val="00897119"/>
    <w:rsid w:val="008A1E7A"/>
    <w:rsid w:val="008B45FD"/>
    <w:rsid w:val="008B46C4"/>
    <w:rsid w:val="008B5363"/>
    <w:rsid w:val="008B55A5"/>
    <w:rsid w:val="008B60F5"/>
    <w:rsid w:val="008C2F14"/>
    <w:rsid w:val="008C3B8A"/>
    <w:rsid w:val="008C3E23"/>
    <w:rsid w:val="008C7C31"/>
    <w:rsid w:val="008D3FD4"/>
    <w:rsid w:val="008E160B"/>
    <w:rsid w:val="008E7A43"/>
    <w:rsid w:val="008F0D73"/>
    <w:rsid w:val="008F656A"/>
    <w:rsid w:val="00907B43"/>
    <w:rsid w:val="0091292C"/>
    <w:rsid w:val="009146F9"/>
    <w:rsid w:val="00920B14"/>
    <w:rsid w:val="00921EDD"/>
    <w:rsid w:val="00923BF3"/>
    <w:rsid w:val="0092689C"/>
    <w:rsid w:val="009278AA"/>
    <w:rsid w:val="009309EA"/>
    <w:rsid w:val="00934AAF"/>
    <w:rsid w:val="0093554F"/>
    <w:rsid w:val="009412A6"/>
    <w:rsid w:val="00941397"/>
    <w:rsid w:val="009434E0"/>
    <w:rsid w:val="00946350"/>
    <w:rsid w:val="009576DA"/>
    <w:rsid w:val="009606E6"/>
    <w:rsid w:val="00960C52"/>
    <w:rsid w:val="009655EE"/>
    <w:rsid w:val="009656B8"/>
    <w:rsid w:val="00972A0F"/>
    <w:rsid w:val="009764EB"/>
    <w:rsid w:val="00977B6F"/>
    <w:rsid w:val="00982D92"/>
    <w:rsid w:val="00986829"/>
    <w:rsid w:val="00991845"/>
    <w:rsid w:val="0099341E"/>
    <w:rsid w:val="0099488E"/>
    <w:rsid w:val="009A1C6F"/>
    <w:rsid w:val="009A24B7"/>
    <w:rsid w:val="009A25B2"/>
    <w:rsid w:val="009A3297"/>
    <w:rsid w:val="009A3C86"/>
    <w:rsid w:val="009A4CC2"/>
    <w:rsid w:val="009A4FB2"/>
    <w:rsid w:val="009B6C11"/>
    <w:rsid w:val="009C12C2"/>
    <w:rsid w:val="009C1E58"/>
    <w:rsid w:val="009C2BB0"/>
    <w:rsid w:val="009C5B36"/>
    <w:rsid w:val="009C6A0A"/>
    <w:rsid w:val="009D5932"/>
    <w:rsid w:val="009E7A21"/>
    <w:rsid w:val="009F1E0B"/>
    <w:rsid w:val="009F2C28"/>
    <w:rsid w:val="00A06F56"/>
    <w:rsid w:val="00A10996"/>
    <w:rsid w:val="00A11F9B"/>
    <w:rsid w:val="00A174A1"/>
    <w:rsid w:val="00A21EEC"/>
    <w:rsid w:val="00A24897"/>
    <w:rsid w:val="00A24B18"/>
    <w:rsid w:val="00A24E67"/>
    <w:rsid w:val="00A25C80"/>
    <w:rsid w:val="00A35065"/>
    <w:rsid w:val="00A36587"/>
    <w:rsid w:val="00A40CB4"/>
    <w:rsid w:val="00A43160"/>
    <w:rsid w:val="00A4357C"/>
    <w:rsid w:val="00A4561A"/>
    <w:rsid w:val="00A45B03"/>
    <w:rsid w:val="00A45F84"/>
    <w:rsid w:val="00A46F34"/>
    <w:rsid w:val="00A61384"/>
    <w:rsid w:val="00A815AB"/>
    <w:rsid w:val="00A81E1D"/>
    <w:rsid w:val="00A87336"/>
    <w:rsid w:val="00A93573"/>
    <w:rsid w:val="00A94EBF"/>
    <w:rsid w:val="00A958BA"/>
    <w:rsid w:val="00AA007C"/>
    <w:rsid w:val="00AA40D8"/>
    <w:rsid w:val="00AA55CB"/>
    <w:rsid w:val="00AA7C87"/>
    <w:rsid w:val="00AB027A"/>
    <w:rsid w:val="00AB096D"/>
    <w:rsid w:val="00AB0C5B"/>
    <w:rsid w:val="00AB18F1"/>
    <w:rsid w:val="00AB1F26"/>
    <w:rsid w:val="00AB70E9"/>
    <w:rsid w:val="00AB7FDC"/>
    <w:rsid w:val="00AC3432"/>
    <w:rsid w:val="00AC5049"/>
    <w:rsid w:val="00AC5892"/>
    <w:rsid w:val="00AD09A5"/>
    <w:rsid w:val="00AD2017"/>
    <w:rsid w:val="00AD2B99"/>
    <w:rsid w:val="00AD5394"/>
    <w:rsid w:val="00AD6243"/>
    <w:rsid w:val="00AD6A7D"/>
    <w:rsid w:val="00AE4699"/>
    <w:rsid w:val="00AE4B1C"/>
    <w:rsid w:val="00AF16A4"/>
    <w:rsid w:val="00AF33D0"/>
    <w:rsid w:val="00AF7421"/>
    <w:rsid w:val="00AF7D68"/>
    <w:rsid w:val="00B02309"/>
    <w:rsid w:val="00B06FB8"/>
    <w:rsid w:val="00B07210"/>
    <w:rsid w:val="00B07910"/>
    <w:rsid w:val="00B12A36"/>
    <w:rsid w:val="00B1300C"/>
    <w:rsid w:val="00B15E88"/>
    <w:rsid w:val="00B259D8"/>
    <w:rsid w:val="00B310B5"/>
    <w:rsid w:val="00B320A4"/>
    <w:rsid w:val="00B33F7B"/>
    <w:rsid w:val="00B33F8C"/>
    <w:rsid w:val="00B3496A"/>
    <w:rsid w:val="00B43A3E"/>
    <w:rsid w:val="00B45516"/>
    <w:rsid w:val="00B46D43"/>
    <w:rsid w:val="00B51C46"/>
    <w:rsid w:val="00B5287B"/>
    <w:rsid w:val="00B571DC"/>
    <w:rsid w:val="00B65A0B"/>
    <w:rsid w:val="00B75574"/>
    <w:rsid w:val="00B7679D"/>
    <w:rsid w:val="00B77978"/>
    <w:rsid w:val="00B8356C"/>
    <w:rsid w:val="00B83ADD"/>
    <w:rsid w:val="00B87D17"/>
    <w:rsid w:val="00B93FF2"/>
    <w:rsid w:val="00BA0690"/>
    <w:rsid w:val="00BA14F2"/>
    <w:rsid w:val="00BA7ACA"/>
    <w:rsid w:val="00BB035D"/>
    <w:rsid w:val="00BB1AA1"/>
    <w:rsid w:val="00BB1ABF"/>
    <w:rsid w:val="00BB1BAE"/>
    <w:rsid w:val="00BB24E3"/>
    <w:rsid w:val="00BB2E1D"/>
    <w:rsid w:val="00BB5F9E"/>
    <w:rsid w:val="00BC5979"/>
    <w:rsid w:val="00BE0CD4"/>
    <w:rsid w:val="00BE3944"/>
    <w:rsid w:val="00BE5B08"/>
    <w:rsid w:val="00BF400D"/>
    <w:rsid w:val="00BF4D07"/>
    <w:rsid w:val="00BF5869"/>
    <w:rsid w:val="00C00771"/>
    <w:rsid w:val="00C01150"/>
    <w:rsid w:val="00C0605E"/>
    <w:rsid w:val="00C136F7"/>
    <w:rsid w:val="00C13DAF"/>
    <w:rsid w:val="00C14ACC"/>
    <w:rsid w:val="00C20E2F"/>
    <w:rsid w:val="00C26073"/>
    <w:rsid w:val="00C26925"/>
    <w:rsid w:val="00C34C90"/>
    <w:rsid w:val="00C35A1F"/>
    <w:rsid w:val="00C43A98"/>
    <w:rsid w:val="00C45245"/>
    <w:rsid w:val="00C4657B"/>
    <w:rsid w:val="00C47A6E"/>
    <w:rsid w:val="00C531AE"/>
    <w:rsid w:val="00C5383E"/>
    <w:rsid w:val="00C621B5"/>
    <w:rsid w:val="00C64891"/>
    <w:rsid w:val="00C66B94"/>
    <w:rsid w:val="00C75B73"/>
    <w:rsid w:val="00C77659"/>
    <w:rsid w:val="00C81206"/>
    <w:rsid w:val="00C83D75"/>
    <w:rsid w:val="00C86695"/>
    <w:rsid w:val="00C901DD"/>
    <w:rsid w:val="00C92BD1"/>
    <w:rsid w:val="00C94D4D"/>
    <w:rsid w:val="00CA3503"/>
    <w:rsid w:val="00CB1968"/>
    <w:rsid w:val="00CB3FF1"/>
    <w:rsid w:val="00CC12DF"/>
    <w:rsid w:val="00CC3AC4"/>
    <w:rsid w:val="00CC782C"/>
    <w:rsid w:val="00CD0540"/>
    <w:rsid w:val="00CD2143"/>
    <w:rsid w:val="00CD235F"/>
    <w:rsid w:val="00CD537B"/>
    <w:rsid w:val="00CF0249"/>
    <w:rsid w:val="00CF0E97"/>
    <w:rsid w:val="00CF3542"/>
    <w:rsid w:val="00CF5167"/>
    <w:rsid w:val="00CF7CC2"/>
    <w:rsid w:val="00D11C2C"/>
    <w:rsid w:val="00D139F6"/>
    <w:rsid w:val="00D22BAC"/>
    <w:rsid w:val="00D22F4F"/>
    <w:rsid w:val="00D23478"/>
    <w:rsid w:val="00D23F41"/>
    <w:rsid w:val="00D23FAC"/>
    <w:rsid w:val="00D34E9B"/>
    <w:rsid w:val="00D37F57"/>
    <w:rsid w:val="00D44E24"/>
    <w:rsid w:val="00D54AA3"/>
    <w:rsid w:val="00D60542"/>
    <w:rsid w:val="00D710F4"/>
    <w:rsid w:val="00D717CD"/>
    <w:rsid w:val="00D723F5"/>
    <w:rsid w:val="00D760E3"/>
    <w:rsid w:val="00D81305"/>
    <w:rsid w:val="00D86FC5"/>
    <w:rsid w:val="00D92205"/>
    <w:rsid w:val="00D940A4"/>
    <w:rsid w:val="00D9450F"/>
    <w:rsid w:val="00DA1BE4"/>
    <w:rsid w:val="00DA4CE4"/>
    <w:rsid w:val="00DA50DD"/>
    <w:rsid w:val="00DA6BF2"/>
    <w:rsid w:val="00DA7A3F"/>
    <w:rsid w:val="00DB25D4"/>
    <w:rsid w:val="00DB58A6"/>
    <w:rsid w:val="00DC0E8B"/>
    <w:rsid w:val="00DD14D8"/>
    <w:rsid w:val="00DD16B8"/>
    <w:rsid w:val="00DD4C41"/>
    <w:rsid w:val="00DE0BE7"/>
    <w:rsid w:val="00DE1974"/>
    <w:rsid w:val="00DE346A"/>
    <w:rsid w:val="00DF0C18"/>
    <w:rsid w:val="00DF4784"/>
    <w:rsid w:val="00E05612"/>
    <w:rsid w:val="00E06621"/>
    <w:rsid w:val="00E1091D"/>
    <w:rsid w:val="00E139C7"/>
    <w:rsid w:val="00E1470E"/>
    <w:rsid w:val="00E147A6"/>
    <w:rsid w:val="00E15ABD"/>
    <w:rsid w:val="00E23903"/>
    <w:rsid w:val="00E25379"/>
    <w:rsid w:val="00E2604D"/>
    <w:rsid w:val="00E26344"/>
    <w:rsid w:val="00E32B3C"/>
    <w:rsid w:val="00E33949"/>
    <w:rsid w:val="00E41F7C"/>
    <w:rsid w:val="00E43186"/>
    <w:rsid w:val="00E50D91"/>
    <w:rsid w:val="00E556F3"/>
    <w:rsid w:val="00E579F8"/>
    <w:rsid w:val="00E57E21"/>
    <w:rsid w:val="00E617D9"/>
    <w:rsid w:val="00E638D2"/>
    <w:rsid w:val="00E65910"/>
    <w:rsid w:val="00E6794D"/>
    <w:rsid w:val="00E71236"/>
    <w:rsid w:val="00E7217D"/>
    <w:rsid w:val="00E72EA1"/>
    <w:rsid w:val="00E80C8C"/>
    <w:rsid w:val="00E81BE6"/>
    <w:rsid w:val="00E829C3"/>
    <w:rsid w:val="00E8523E"/>
    <w:rsid w:val="00E86C56"/>
    <w:rsid w:val="00E9287E"/>
    <w:rsid w:val="00E963E2"/>
    <w:rsid w:val="00EA180E"/>
    <w:rsid w:val="00EA535A"/>
    <w:rsid w:val="00EA536F"/>
    <w:rsid w:val="00EB2442"/>
    <w:rsid w:val="00EB4DE3"/>
    <w:rsid w:val="00EB51EA"/>
    <w:rsid w:val="00EC0DF4"/>
    <w:rsid w:val="00ED1B23"/>
    <w:rsid w:val="00EE1170"/>
    <w:rsid w:val="00EE790F"/>
    <w:rsid w:val="00EF1662"/>
    <w:rsid w:val="00EF3B2E"/>
    <w:rsid w:val="00EF5527"/>
    <w:rsid w:val="00F014A9"/>
    <w:rsid w:val="00F037CB"/>
    <w:rsid w:val="00F14459"/>
    <w:rsid w:val="00F23759"/>
    <w:rsid w:val="00F305FC"/>
    <w:rsid w:val="00F30B1B"/>
    <w:rsid w:val="00F33D1D"/>
    <w:rsid w:val="00F34594"/>
    <w:rsid w:val="00F37E8A"/>
    <w:rsid w:val="00F418A9"/>
    <w:rsid w:val="00F42AC6"/>
    <w:rsid w:val="00F476AA"/>
    <w:rsid w:val="00F53061"/>
    <w:rsid w:val="00F53C9D"/>
    <w:rsid w:val="00F608D0"/>
    <w:rsid w:val="00F645CF"/>
    <w:rsid w:val="00F67C93"/>
    <w:rsid w:val="00F733D6"/>
    <w:rsid w:val="00F75CA3"/>
    <w:rsid w:val="00F76947"/>
    <w:rsid w:val="00F769D7"/>
    <w:rsid w:val="00F806E0"/>
    <w:rsid w:val="00F82C3B"/>
    <w:rsid w:val="00F86763"/>
    <w:rsid w:val="00F93749"/>
    <w:rsid w:val="00FA08E5"/>
    <w:rsid w:val="00FC5EAB"/>
    <w:rsid w:val="00FC7247"/>
    <w:rsid w:val="00FD5716"/>
    <w:rsid w:val="00FE1235"/>
    <w:rsid w:val="00FE6899"/>
    <w:rsid w:val="00FF0CEB"/>
    <w:rsid w:val="00FF23E2"/>
    <w:rsid w:val="00FF405C"/>
    <w:rsid w:val="00FF78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B8"/>
    <w:pPr>
      <w:widowControl w:val="0"/>
    </w:pPr>
    <w:rPr>
      <w:kern w:val="2"/>
      <w:sz w:val="24"/>
    </w:rPr>
  </w:style>
  <w:style w:type="paragraph" w:styleId="3">
    <w:name w:val="heading 3"/>
    <w:basedOn w:val="a"/>
    <w:next w:val="a0"/>
    <w:qFormat/>
    <w:rsid w:val="00DD16B8"/>
    <w:pPr>
      <w:keepNext/>
      <w:spacing w:line="720" w:lineRule="auto"/>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D16B8"/>
    <w:pPr>
      <w:ind w:left="480"/>
    </w:pPr>
  </w:style>
  <w:style w:type="paragraph" w:styleId="a4">
    <w:name w:val="Balloon Text"/>
    <w:basedOn w:val="a"/>
    <w:semiHidden/>
    <w:rsid w:val="003A069D"/>
    <w:rPr>
      <w:rFonts w:ascii="Arial" w:hAnsi="Arial"/>
      <w:sz w:val="18"/>
      <w:szCs w:val="18"/>
    </w:rPr>
  </w:style>
  <w:style w:type="paragraph" w:customStyle="1" w:styleId="1">
    <w:name w:val="純文字1"/>
    <w:basedOn w:val="a"/>
    <w:rsid w:val="00B93FF2"/>
    <w:pPr>
      <w:autoSpaceDE w:val="0"/>
      <w:autoSpaceDN w:val="0"/>
      <w:adjustRightInd w:val="0"/>
      <w:textAlignment w:val="baseline"/>
    </w:pPr>
    <w:rPr>
      <w:rFonts w:ascii="細明體" w:eastAsia="細明體"/>
      <w:sz w:val="28"/>
    </w:rPr>
  </w:style>
  <w:style w:type="paragraph" w:styleId="a5">
    <w:name w:val="header"/>
    <w:basedOn w:val="a"/>
    <w:rsid w:val="001E70F1"/>
    <w:pPr>
      <w:tabs>
        <w:tab w:val="center" w:pos="4153"/>
        <w:tab w:val="right" w:pos="8306"/>
      </w:tabs>
      <w:snapToGrid w:val="0"/>
    </w:pPr>
    <w:rPr>
      <w:sz w:val="20"/>
    </w:rPr>
  </w:style>
  <w:style w:type="paragraph" w:styleId="a6">
    <w:name w:val="footer"/>
    <w:basedOn w:val="a"/>
    <w:rsid w:val="001E70F1"/>
    <w:pPr>
      <w:tabs>
        <w:tab w:val="center" w:pos="4153"/>
        <w:tab w:val="right" w:pos="8306"/>
      </w:tabs>
      <w:snapToGrid w:val="0"/>
    </w:pPr>
    <w:rPr>
      <w:sz w:val="20"/>
    </w:rPr>
  </w:style>
  <w:style w:type="paragraph" w:styleId="a7">
    <w:name w:val="Plain Text"/>
    <w:basedOn w:val="a"/>
    <w:link w:val="a8"/>
    <w:uiPriority w:val="99"/>
    <w:unhideWhenUsed/>
    <w:rsid w:val="00223C84"/>
    <w:rPr>
      <w:rFonts w:ascii="Calibri" w:hAnsi="Courier New" w:cs="Courier New"/>
      <w:szCs w:val="24"/>
    </w:rPr>
  </w:style>
  <w:style w:type="character" w:customStyle="1" w:styleId="a8">
    <w:name w:val="純文字 字元"/>
    <w:basedOn w:val="a1"/>
    <w:link w:val="a7"/>
    <w:uiPriority w:val="99"/>
    <w:rsid w:val="00223C84"/>
    <w:rPr>
      <w:rFonts w:ascii="Calibri" w:hAnsi="Courier New" w:cs="Courier New"/>
      <w:kern w:val="2"/>
      <w:sz w:val="24"/>
      <w:szCs w:val="24"/>
    </w:rPr>
  </w:style>
  <w:style w:type="character" w:styleId="a9">
    <w:name w:val="Strong"/>
    <w:basedOn w:val="a1"/>
    <w:uiPriority w:val="22"/>
    <w:qFormat/>
    <w:rsid w:val="008F656A"/>
    <w:rPr>
      <w:b/>
      <w:bCs/>
    </w:rPr>
  </w:style>
  <w:style w:type="paragraph" w:styleId="aa">
    <w:name w:val="List Paragraph"/>
    <w:basedOn w:val="a"/>
    <w:uiPriority w:val="34"/>
    <w:qFormat/>
    <w:rsid w:val="00934AAF"/>
    <w:pPr>
      <w:ind w:leftChars="200" w:left="480"/>
    </w:pPr>
  </w:style>
  <w:style w:type="character" w:styleId="ab">
    <w:name w:val="Hyperlink"/>
    <w:basedOn w:val="a1"/>
    <w:uiPriority w:val="99"/>
    <w:unhideWhenUsed/>
    <w:rsid w:val="00AD6A7D"/>
    <w:rPr>
      <w:strike w:val="0"/>
      <w:dstrike w:val="0"/>
      <w:color w:val="000000"/>
      <w:u w:val="none"/>
      <w:effect w:val="none"/>
    </w:rPr>
  </w:style>
  <w:style w:type="paragraph" w:customStyle="1" w:styleId="yiv5363011400msonormal">
    <w:name w:val="yiv5363011400msonormal"/>
    <w:basedOn w:val="a"/>
    <w:rsid w:val="00AD6A7D"/>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6B8"/>
    <w:pPr>
      <w:widowControl w:val="0"/>
    </w:pPr>
    <w:rPr>
      <w:kern w:val="2"/>
      <w:sz w:val="24"/>
    </w:rPr>
  </w:style>
  <w:style w:type="paragraph" w:styleId="3">
    <w:name w:val="heading 3"/>
    <w:basedOn w:val="a"/>
    <w:next w:val="a0"/>
    <w:qFormat/>
    <w:rsid w:val="00DD16B8"/>
    <w:pPr>
      <w:keepNext/>
      <w:spacing w:line="720" w:lineRule="auto"/>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DD16B8"/>
    <w:pPr>
      <w:ind w:left="480"/>
    </w:pPr>
  </w:style>
  <w:style w:type="paragraph" w:styleId="a4">
    <w:name w:val="Balloon Text"/>
    <w:basedOn w:val="a"/>
    <w:semiHidden/>
    <w:rsid w:val="003A069D"/>
    <w:rPr>
      <w:rFonts w:ascii="Arial" w:hAnsi="Arial"/>
      <w:sz w:val="18"/>
      <w:szCs w:val="18"/>
    </w:rPr>
  </w:style>
  <w:style w:type="paragraph" w:customStyle="1" w:styleId="1">
    <w:name w:val="純文字1"/>
    <w:basedOn w:val="a"/>
    <w:rsid w:val="00B93FF2"/>
    <w:pPr>
      <w:autoSpaceDE w:val="0"/>
      <w:autoSpaceDN w:val="0"/>
      <w:adjustRightInd w:val="0"/>
      <w:textAlignment w:val="baseline"/>
    </w:pPr>
    <w:rPr>
      <w:rFonts w:ascii="細明體" w:eastAsia="細明體"/>
      <w:sz w:val="28"/>
    </w:rPr>
  </w:style>
  <w:style w:type="paragraph" w:styleId="a5">
    <w:name w:val="header"/>
    <w:basedOn w:val="a"/>
    <w:rsid w:val="001E70F1"/>
    <w:pPr>
      <w:tabs>
        <w:tab w:val="center" w:pos="4153"/>
        <w:tab w:val="right" w:pos="8306"/>
      </w:tabs>
      <w:snapToGrid w:val="0"/>
    </w:pPr>
    <w:rPr>
      <w:sz w:val="20"/>
    </w:rPr>
  </w:style>
  <w:style w:type="paragraph" w:styleId="a6">
    <w:name w:val="footer"/>
    <w:basedOn w:val="a"/>
    <w:rsid w:val="001E70F1"/>
    <w:pPr>
      <w:tabs>
        <w:tab w:val="center" w:pos="4153"/>
        <w:tab w:val="right" w:pos="8306"/>
      </w:tabs>
      <w:snapToGrid w:val="0"/>
    </w:pPr>
    <w:rPr>
      <w:sz w:val="20"/>
    </w:rPr>
  </w:style>
  <w:style w:type="paragraph" w:styleId="a7">
    <w:name w:val="Plain Text"/>
    <w:basedOn w:val="a"/>
    <w:link w:val="a8"/>
    <w:uiPriority w:val="99"/>
    <w:unhideWhenUsed/>
    <w:rsid w:val="00223C84"/>
    <w:rPr>
      <w:rFonts w:ascii="Calibri" w:hAnsi="Courier New" w:cs="Courier New"/>
      <w:szCs w:val="24"/>
    </w:rPr>
  </w:style>
  <w:style w:type="character" w:customStyle="1" w:styleId="a8">
    <w:name w:val="純文字 字元"/>
    <w:basedOn w:val="a1"/>
    <w:link w:val="a7"/>
    <w:uiPriority w:val="99"/>
    <w:rsid w:val="00223C84"/>
    <w:rPr>
      <w:rFonts w:ascii="Calibri" w:hAnsi="Courier New" w:cs="Courier New"/>
      <w:kern w:val="2"/>
      <w:sz w:val="24"/>
      <w:szCs w:val="24"/>
    </w:rPr>
  </w:style>
  <w:style w:type="character" w:styleId="a9">
    <w:name w:val="Strong"/>
    <w:basedOn w:val="a1"/>
    <w:uiPriority w:val="22"/>
    <w:qFormat/>
    <w:rsid w:val="008F656A"/>
    <w:rPr>
      <w:b/>
      <w:bCs/>
    </w:rPr>
  </w:style>
  <w:style w:type="paragraph" w:styleId="aa">
    <w:name w:val="List Paragraph"/>
    <w:basedOn w:val="a"/>
    <w:uiPriority w:val="34"/>
    <w:qFormat/>
    <w:rsid w:val="00934AAF"/>
    <w:pPr>
      <w:ind w:leftChars="200" w:left="480"/>
    </w:pPr>
  </w:style>
  <w:style w:type="character" w:styleId="ab">
    <w:name w:val="Hyperlink"/>
    <w:basedOn w:val="a1"/>
    <w:uiPriority w:val="99"/>
    <w:unhideWhenUsed/>
    <w:rsid w:val="00AD6A7D"/>
    <w:rPr>
      <w:strike w:val="0"/>
      <w:dstrike w:val="0"/>
      <w:color w:val="000000"/>
      <w:u w:val="none"/>
      <w:effect w:val="none"/>
    </w:rPr>
  </w:style>
  <w:style w:type="paragraph" w:customStyle="1" w:styleId="yiv5363011400msonormal">
    <w:name w:val="yiv5363011400msonormal"/>
    <w:basedOn w:val="a"/>
    <w:rsid w:val="00AD6A7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7527">
      <w:bodyDiv w:val="1"/>
      <w:marLeft w:val="0"/>
      <w:marRight w:val="0"/>
      <w:marTop w:val="0"/>
      <w:marBottom w:val="0"/>
      <w:divBdr>
        <w:top w:val="none" w:sz="0" w:space="0" w:color="auto"/>
        <w:left w:val="none" w:sz="0" w:space="0" w:color="auto"/>
        <w:bottom w:val="none" w:sz="0" w:space="0" w:color="auto"/>
        <w:right w:val="none" w:sz="0" w:space="0" w:color="auto"/>
      </w:divBdr>
    </w:div>
    <w:div w:id="323895614">
      <w:bodyDiv w:val="1"/>
      <w:marLeft w:val="0"/>
      <w:marRight w:val="0"/>
      <w:marTop w:val="0"/>
      <w:marBottom w:val="0"/>
      <w:divBdr>
        <w:top w:val="none" w:sz="0" w:space="0" w:color="auto"/>
        <w:left w:val="none" w:sz="0" w:space="0" w:color="auto"/>
        <w:bottom w:val="none" w:sz="0" w:space="0" w:color="auto"/>
        <w:right w:val="none" w:sz="0" w:space="0" w:color="auto"/>
      </w:divBdr>
      <w:divsChild>
        <w:div w:id="403843409">
          <w:marLeft w:val="0"/>
          <w:marRight w:val="0"/>
          <w:marTop w:val="0"/>
          <w:marBottom w:val="0"/>
          <w:divBdr>
            <w:top w:val="none" w:sz="0" w:space="0" w:color="auto"/>
            <w:left w:val="none" w:sz="0" w:space="0" w:color="auto"/>
            <w:bottom w:val="none" w:sz="0" w:space="0" w:color="auto"/>
            <w:right w:val="none" w:sz="0" w:space="0" w:color="auto"/>
          </w:divBdr>
          <w:divsChild>
            <w:div w:id="241304480">
              <w:marLeft w:val="0"/>
              <w:marRight w:val="0"/>
              <w:marTop w:val="0"/>
              <w:marBottom w:val="0"/>
              <w:divBdr>
                <w:top w:val="none" w:sz="0" w:space="0" w:color="auto"/>
                <w:left w:val="none" w:sz="0" w:space="0" w:color="auto"/>
                <w:bottom w:val="none" w:sz="0" w:space="0" w:color="auto"/>
                <w:right w:val="none" w:sz="0" w:space="0" w:color="auto"/>
              </w:divBdr>
              <w:divsChild>
                <w:div w:id="383407864">
                  <w:marLeft w:val="0"/>
                  <w:marRight w:val="0"/>
                  <w:marTop w:val="0"/>
                  <w:marBottom w:val="0"/>
                  <w:divBdr>
                    <w:top w:val="single" w:sz="4" w:space="0" w:color="DDDDDD"/>
                    <w:left w:val="none" w:sz="0" w:space="0" w:color="auto"/>
                    <w:bottom w:val="none" w:sz="0" w:space="0" w:color="auto"/>
                    <w:right w:val="none" w:sz="0" w:space="0" w:color="auto"/>
                  </w:divBdr>
                  <w:divsChild>
                    <w:div w:id="635572976">
                      <w:marLeft w:val="276"/>
                      <w:marRight w:val="288"/>
                      <w:marTop w:val="300"/>
                      <w:marBottom w:val="264"/>
                      <w:divBdr>
                        <w:top w:val="none" w:sz="0" w:space="0" w:color="auto"/>
                        <w:left w:val="none" w:sz="0" w:space="0" w:color="auto"/>
                        <w:bottom w:val="none" w:sz="0" w:space="0" w:color="auto"/>
                        <w:right w:val="none" w:sz="0" w:space="0" w:color="auto"/>
                      </w:divBdr>
                      <w:divsChild>
                        <w:div w:id="97258494">
                          <w:marLeft w:val="0"/>
                          <w:marRight w:val="0"/>
                          <w:marTop w:val="0"/>
                          <w:marBottom w:val="0"/>
                          <w:divBdr>
                            <w:top w:val="none" w:sz="0" w:space="0" w:color="auto"/>
                            <w:left w:val="none" w:sz="0" w:space="0" w:color="auto"/>
                            <w:bottom w:val="none" w:sz="0" w:space="0" w:color="auto"/>
                            <w:right w:val="none" w:sz="0" w:space="0" w:color="auto"/>
                          </w:divBdr>
                          <w:divsChild>
                            <w:div w:id="1344434714">
                              <w:marLeft w:val="0"/>
                              <w:marRight w:val="0"/>
                              <w:marTop w:val="0"/>
                              <w:marBottom w:val="0"/>
                              <w:divBdr>
                                <w:top w:val="none" w:sz="0" w:space="0" w:color="auto"/>
                                <w:left w:val="none" w:sz="0" w:space="0" w:color="auto"/>
                                <w:bottom w:val="none" w:sz="0" w:space="0" w:color="auto"/>
                                <w:right w:val="none" w:sz="0" w:space="0" w:color="auto"/>
                              </w:divBdr>
                              <w:divsChild>
                                <w:div w:id="19610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620675">
      <w:bodyDiv w:val="1"/>
      <w:marLeft w:val="0"/>
      <w:marRight w:val="0"/>
      <w:marTop w:val="0"/>
      <w:marBottom w:val="0"/>
      <w:divBdr>
        <w:top w:val="none" w:sz="0" w:space="0" w:color="auto"/>
        <w:left w:val="none" w:sz="0" w:space="0" w:color="auto"/>
        <w:bottom w:val="none" w:sz="0" w:space="0" w:color="auto"/>
        <w:right w:val="none" w:sz="0" w:space="0" w:color="auto"/>
      </w:divBdr>
    </w:div>
    <w:div w:id="1125850377">
      <w:bodyDiv w:val="1"/>
      <w:marLeft w:val="0"/>
      <w:marRight w:val="0"/>
      <w:marTop w:val="0"/>
      <w:marBottom w:val="0"/>
      <w:divBdr>
        <w:top w:val="none" w:sz="0" w:space="0" w:color="auto"/>
        <w:left w:val="none" w:sz="0" w:space="0" w:color="auto"/>
        <w:bottom w:val="none" w:sz="0" w:space="0" w:color="auto"/>
        <w:right w:val="none" w:sz="0" w:space="0" w:color="auto"/>
      </w:divBdr>
    </w:div>
    <w:div w:id="1140804907">
      <w:bodyDiv w:val="1"/>
      <w:marLeft w:val="0"/>
      <w:marRight w:val="0"/>
      <w:marTop w:val="0"/>
      <w:marBottom w:val="0"/>
      <w:divBdr>
        <w:top w:val="none" w:sz="0" w:space="0" w:color="auto"/>
        <w:left w:val="none" w:sz="0" w:space="0" w:color="auto"/>
        <w:bottom w:val="none" w:sz="0" w:space="0" w:color="auto"/>
        <w:right w:val="none" w:sz="0" w:space="0" w:color="auto"/>
      </w:divBdr>
    </w:div>
    <w:div w:id="1146627074">
      <w:bodyDiv w:val="1"/>
      <w:marLeft w:val="0"/>
      <w:marRight w:val="0"/>
      <w:marTop w:val="0"/>
      <w:marBottom w:val="0"/>
      <w:divBdr>
        <w:top w:val="none" w:sz="0" w:space="0" w:color="auto"/>
        <w:left w:val="none" w:sz="0" w:space="0" w:color="auto"/>
        <w:bottom w:val="none" w:sz="0" w:space="0" w:color="auto"/>
        <w:right w:val="none" w:sz="0" w:space="0" w:color="auto"/>
      </w:divBdr>
    </w:div>
    <w:div w:id="1400596092">
      <w:bodyDiv w:val="1"/>
      <w:marLeft w:val="0"/>
      <w:marRight w:val="0"/>
      <w:marTop w:val="0"/>
      <w:marBottom w:val="0"/>
      <w:divBdr>
        <w:top w:val="none" w:sz="0" w:space="0" w:color="auto"/>
        <w:left w:val="none" w:sz="0" w:space="0" w:color="auto"/>
        <w:bottom w:val="none" w:sz="0" w:space="0" w:color="auto"/>
        <w:right w:val="none" w:sz="0" w:space="0" w:color="auto"/>
      </w:divBdr>
    </w:div>
    <w:div w:id="1553342282">
      <w:bodyDiv w:val="1"/>
      <w:marLeft w:val="0"/>
      <w:marRight w:val="0"/>
      <w:marTop w:val="0"/>
      <w:marBottom w:val="0"/>
      <w:divBdr>
        <w:top w:val="none" w:sz="0" w:space="0" w:color="auto"/>
        <w:left w:val="none" w:sz="0" w:space="0" w:color="auto"/>
        <w:bottom w:val="none" w:sz="0" w:space="0" w:color="auto"/>
        <w:right w:val="none" w:sz="0" w:space="0" w:color="auto"/>
      </w:divBdr>
    </w:div>
    <w:div w:id="1653680249">
      <w:bodyDiv w:val="1"/>
      <w:marLeft w:val="0"/>
      <w:marRight w:val="0"/>
      <w:marTop w:val="0"/>
      <w:marBottom w:val="0"/>
      <w:divBdr>
        <w:top w:val="none" w:sz="0" w:space="0" w:color="auto"/>
        <w:left w:val="none" w:sz="0" w:space="0" w:color="auto"/>
        <w:bottom w:val="none" w:sz="0" w:space="0" w:color="auto"/>
        <w:right w:val="none" w:sz="0" w:space="0" w:color="auto"/>
      </w:divBdr>
    </w:div>
    <w:div w:id="1826899833">
      <w:bodyDiv w:val="1"/>
      <w:marLeft w:val="0"/>
      <w:marRight w:val="0"/>
      <w:marTop w:val="0"/>
      <w:marBottom w:val="0"/>
      <w:divBdr>
        <w:top w:val="none" w:sz="0" w:space="0" w:color="auto"/>
        <w:left w:val="none" w:sz="0" w:space="0" w:color="auto"/>
        <w:bottom w:val="none" w:sz="0" w:space="0" w:color="auto"/>
        <w:right w:val="none" w:sz="0" w:space="0" w:color="auto"/>
      </w:divBdr>
    </w:div>
    <w:div w:id="207882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pa.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467F-9BF8-4658-80AB-097D60CC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190</Words>
  <Characters>1086</Characters>
  <Application>Microsoft Office Word</Application>
  <DocSecurity>0</DocSecurity>
  <Lines>9</Lines>
  <Paragraphs>2</Paragraphs>
  <ScaleCrop>false</ScaleCrop>
  <Company>MOJ</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法務部法醫研究所法醫科學學術研討會</dc:title>
  <dc:creator>yf</dc:creator>
  <cp:lastModifiedBy>徐竹君</cp:lastModifiedBy>
  <cp:revision>28</cp:revision>
  <cp:lastPrinted>2019-08-12T07:13:00Z</cp:lastPrinted>
  <dcterms:created xsi:type="dcterms:W3CDTF">2019-07-30T00:57:00Z</dcterms:created>
  <dcterms:modified xsi:type="dcterms:W3CDTF">2019-08-15T05:45:00Z</dcterms:modified>
</cp:coreProperties>
</file>